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5E884" w14:textId="17A31B48" w:rsidR="00687109" w:rsidRPr="00407F69" w:rsidRDefault="00E60C76" w:rsidP="00E60C76">
      <w:pPr>
        <w:rPr>
          <w:rFonts w:ascii="Garamond" w:hAnsi="Garamond"/>
        </w:rPr>
      </w:pPr>
      <w:r w:rsidRPr="00407F69">
        <w:rPr>
          <w:rFonts w:ascii="Garamond" w:hAnsi="Garamond"/>
        </w:rPr>
        <w:t xml:space="preserve">January </w:t>
      </w:r>
      <w:r w:rsidR="00687109" w:rsidRPr="00407F69">
        <w:rPr>
          <w:rFonts w:ascii="Garamond" w:hAnsi="Garamond"/>
        </w:rPr>
        <w:t>23</w:t>
      </w:r>
      <w:r w:rsidRPr="00407F69">
        <w:rPr>
          <w:rFonts w:ascii="Garamond" w:hAnsi="Garamond"/>
        </w:rPr>
        <w:t>, 2020 – Self-</w:t>
      </w:r>
      <w:r w:rsidR="00407F69" w:rsidRPr="00407F69">
        <w:rPr>
          <w:rFonts w:ascii="Garamond" w:hAnsi="Garamond"/>
        </w:rPr>
        <w:t>remembering in Christ</w:t>
      </w:r>
      <w:r w:rsidR="00687109" w:rsidRPr="00407F69">
        <w:rPr>
          <w:rFonts w:ascii="Garamond" w:hAnsi="Garamond"/>
        </w:rPr>
        <w:t xml:space="preserve"> </w:t>
      </w:r>
    </w:p>
    <w:p w14:paraId="706909D8" w14:textId="05E928E5" w:rsidR="00687109" w:rsidRPr="00407F69" w:rsidRDefault="00687109" w:rsidP="00E60C76">
      <w:pPr>
        <w:rPr>
          <w:rFonts w:ascii="Garamond" w:hAnsi="Garamond"/>
        </w:rPr>
      </w:pPr>
      <w:r w:rsidRPr="00407F69">
        <w:rPr>
          <w:rFonts w:ascii="Garamond" w:hAnsi="Garamond"/>
        </w:rPr>
        <w:t>Lauri Raymond</w:t>
      </w:r>
    </w:p>
    <w:p w14:paraId="16A386CC" w14:textId="141F20FA" w:rsidR="00E60C76" w:rsidRPr="00407F69" w:rsidRDefault="002670C3" w:rsidP="002670C3">
      <w:pPr>
        <w:jc w:val="center"/>
        <w:rPr>
          <w:rFonts w:ascii="Garamond" w:hAnsi="Garamond"/>
        </w:rPr>
      </w:pPr>
      <w:r w:rsidRPr="00407F69">
        <w:rPr>
          <w:rFonts w:ascii="Garamond" w:hAnsi="Garamond"/>
          <w:b/>
          <w:bCs/>
          <w:noProof/>
        </w:rPr>
        <w:drawing>
          <wp:inline distT="0" distB="0" distL="0" distR="0" wp14:anchorId="5846DF43" wp14:editId="31EFF976">
            <wp:extent cx="1704975" cy="103272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h-logo-no-tagline-blue (002).png"/>
                    <pic:cNvPicPr/>
                  </pic:nvPicPr>
                  <pic:blipFill>
                    <a:blip r:embed="rId8"/>
                    <a:stretch>
                      <a:fillRect/>
                    </a:stretch>
                  </pic:blipFill>
                  <pic:spPr>
                    <a:xfrm>
                      <a:off x="0" y="0"/>
                      <a:ext cx="1711831" cy="1036881"/>
                    </a:xfrm>
                    <a:prstGeom prst="rect">
                      <a:avLst/>
                    </a:prstGeom>
                  </pic:spPr>
                </pic:pic>
              </a:graphicData>
            </a:graphic>
          </wp:inline>
        </w:drawing>
      </w:r>
    </w:p>
    <w:p w14:paraId="0940D34B" w14:textId="77777777" w:rsidR="002670C3" w:rsidRPr="00407F69" w:rsidRDefault="002670C3" w:rsidP="002670C3">
      <w:pPr>
        <w:jc w:val="center"/>
        <w:rPr>
          <w:rFonts w:ascii="Garamond" w:hAnsi="Garamond"/>
        </w:rPr>
      </w:pPr>
    </w:p>
    <w:p w14:paraId="3A3E479D" w14:textId="7A1509E3" w:rsidR="00687109" w:rsidRPr="00407F69" w:rsidRDefault="00687109" w:rsidP="004800FA">
      <w:pPr>
        <w:pStyle w:val="Heading2"/>
        <w:jc w:val="center"/>
        <w:rPr>
          <w:rFonts w:ascii="Garamond" w:hAnsi="Garamond"/>
          <w:color w:val="000000" w:themeColor="text1"/>
          <w:sz w:val="24"/>
          <w:szCs w:val="24"/>
        </w:rPr>
      </w:pPr>
      <w:r w:rsidRPr="00407F69">
        <w:rPr>
          <w:rFonts w:ascii="Garamond" w:hAnsi="Garamond"/>
          <w:color w:val="000000" w:themeColor="text1"/>
          <w:sz w:val="24"/>
          <w:szCs w:val="24"/>
        </w:rPr>
        <w:t>"Remember yourself always and everywhere."</w:t>
      </w:r>
    </w:p>
    <w:p w14:paraId="024E37A4" w14:textId="0DD10452" w:rsidR="00687109" w:rsidRPr="008727F9" w:rsidRDefault="00687109" w:rsidP="004800FA">
      <w:pPr>
        <w:pStyle w:val="Heading2"/>
        <w:jc w:val="center"/>
        <w:rPr>
          <w:rFonts w:ascii="Garamond" w:hAnsi="Garamond"/>
          <w:color w:val="000000"/>
          <w:sz w:val="20"/>
          <w:szCs w:val="20"/>
        </w:rPr>
      </w:pPr>
      <w:r w:rsidRPr="008727F9">
        <w:rPr>
          <w:rFonts w:ascii="Garamond" w:hAnsi="Garamond"/>
          <w:color w:val="000000" w:themeColor="text1"/>
          <w:sz w:val="20"/>
          <w:szCs w:val="20"/>
        </w:rPr>
        <w:t xml:space="preserve">One of Gurdjieff's 38 Work aphorisms inscribed </w:t>
      </w:r>
      <w:r w:rsidRPr="008727F9">
        <w:rPr>
          <w:rFonts w:ascii="Garamond" w:hAnsi="Garamond"/>
          <w:color w:val="000000"/>
          <w:sz w:val="20"/>
          <w:szCs w:val="20"/>
        </w:rPr>
        <w:t xml:space="preserve">above the walls of the Study House at the </w:t>
      </w:r>
      <w:proofErr w:type="spellStart"/>
      <w:r w:rsidRPr="008727F9">
        <w:rPr>
          <w:rFonts w:ascii="Garamond" w:hAnsi="Garamond"/>
          <w:color w:val="000000"/>
          <w:sz w:val="20"/>
          <w:szCs w:val="20"/>
        </w:rPr>
        <w:t>Prieuré</w:t>
      </w:r>
      <w:proofErr w:type="spellEnd"/>
      <w:r w:rsidRPr="008727F9">
        <w:rPr>
          <w:rFonts w:ascii="Garamond" w:hAnsi="Garamond"/>
          <w:color w:val="000000"/>
          <w:sz w:val="20"/>
          <w:szCs w:val="20"/>
        </w:rPr>
        <w:t>.</w:t>
      </w:r>
    </w:p>
    <w:p w14:paraId="18E85097" w14:textId="77777777" w:rsidR="00687109" w:rsidRPr="00407F69" w:rsidRDefault="00687109" w:rsidP="00E60C76">
      <w:pPr>
        <w:rPr>
          <w:rFonts w:ascii="Garamond" w:hAnsi="Garamond"/>
        </w:rPr>
      </w:pPr>
    </w:p>
    <w:p w14:paraId="1A76F1DD" w14:textId="2ED4ADE1" w:rsidR="00E60C76" w:rsidRPr="00407F69" w:rsidRDefault="004800FA" w:rsidP="00E60C76">
      <w:pPr>
        <w:rPr>
          <w:rFonts w:ascii="Garamond" w:hAnsi="Garamond"/>
          <w:i/>
          <w:iCs/>
        </w:rPr>
      </w:pPr>
      <w:r w:rsidRPr="00407F69">
        <w:rPr>
          <w:rFonts w:ascii="Garamond" w:hAnsi="Garamond"/>
        </w:rPr>
        <w:t xml:space="preserve">Maurice Nicoll, in speaking about practical work on </w:t>
      </w:r>
      <w:proofErr w:type="gramStart"/>
      <w:r w:rsidRPr="00407F69">
        <w:rPr>
          <w:rFonts w:ascii="Garamond" w:hAnsi="Garamond"/>
        </w:rPr>
        <w:t>ourselves</w:t>
      </w:r>
      <w:proofErr w:type="gramEnd"/>
      <w:r w:rsidRPr="00407F69">
        <w:rPr>
          <w:rFonts w:ascii="Garamond" w:hAnsi="Garamond"/>
        </w:rPr>
        <w:t>, says "</w:t>
      </w:r>
      <w:r w:rsidRPr="00407F69">
        <w:rPr>
          <w:rFonts w:ascii="Garamond" w:hAnsi="Garamond"/>
          <w:i/>
          <w:iCs/>
        </w:rPr>
        <w:t xml:space="preserve">the most important thing is Self-remembering" </w:t>
      </w:r>
      <w:r w:rsidRPr="00407F69">
        <w:rPr>
          <w:rFonts w:ascii="Garamond" w:hAnsi="Garamond"/>
        </w:rPr>
        <w:t xml:space="preserve">and that all other work on ourselves </w:t>
      </w:r>
      <w:r w:rsidRPr="00407F69">
        <w:rPr>
          <w:rFonts w:ascii="Garamond" w:hAnsi="Garamond"/>
          <w:i/>
          <w:iCs/>
        </w:rPr>
        <w:t xml:space="preserve">depends </w:t>
      </w:r>
      <w:r w:rsidRPr="00407F69">
        <w:rPr>
          <w:rFonts w:ascii="Garamond" w:hAnsi="Garamond"/>
        </w:rPr>
        <w:t xml:space="preserve">on Self-remembering. </w:t>
      </w:r>
      <w:r w:rsidR="00060FAD" w:rsidRPr="00407F69">
        <w:rPr>
          <w:rFonts w:ascii="Garamond" w:hAnsi="Garamond"/>
        </w:rPr>
        <w:t xml:space="preserve">Self-remembering is probably the Work concept that people new to the Work ask the most questions about. </w:t>
      </w:r>
      <w:proofErr w:type="gramStart"/>
      <w:r w:rsidRPr="00407F69">
        <w:rPr>
          <w:rFonts w:ascii="Garamond" w:hAnsi="Garamond"/>
        </w:rPr>
        <w:t>So</w:t>
      </w:r>
      <w:proofErr w:type="gramEnd"/>
      <w:r w:rsidRPr="00407F69">
        <w:rPr>
          <w:rFonts w:ascii="Garamond" w:hAnsi="Garamond"/>
        </w:rPr>
        <w:t xml:space="preserve"> my aim tonight is to explore it from the lens of one Work student's experience and to hear from some of you.</w:t>
      </w:r>
      <w:r w:rsidR="00687109" w:rsidRPr="00407F69">
        <w:rPr>
          <w:rFonts w:ascii="Garamond" w:hAnsi="Garamond"/>
        </w:rPr>
        <w:t xml:space="preserve"> </w:t>
      </w:r>
    </w:p>
    <w:p w14:paraId="4EA978DD" w14:textId="568E991D" w:rsidR="00687109" w:rsidRPr="00407F69" w:rsidRDefault="00687109" w:rsidP="00E60C76">
      <w:pPr>
        <w:rPr>
          <w:rFonts w:ascii="Garamond" w:hAnsi="Garamond"/>
        </w:rPr>
      </w:pPr>
    </w:p>
    <w:p w14:paraId="1B256235" w14:textId="2AC7EE3C" w:rsidR="00687109" w:rsidRPr="00407F69" w:rsidRDefault="004800FA" w:rsidP="00E60C76">
      <w:pPr>
        <w:rPr>
          <w:rFonts w:ascii="Garamond" w:hAnsi="Garamond"/>
        </w:rPr>
      </w:pPr>
      <w:r w:rsidRPr="00407F69">
        <w:rPr>
          <w:rFonts w:ascii="Garamond" w:hAnsi="Garamond"/>
        </w:rPr>
        <w:t>My father</w:t>
      </w:r>
      <w:r w:rsidR="00687109" w:rsidRPr="00407F69">
        <w:rPr>
          <w:rFonts w:ascii="Garamond" w:hAnsi="Garamond"/>
        </w:rPr>
        <w:t xml:space="preserve"> was brilliant. He was funny. I </w:t>
      </w:r>
      <w:r w:rsidRPr="00407F69">
        <w:rPr>
          <w:rFonts w:ascii="Garamond" w:hAnsi="Garamond"/>
        </w:rPr>
        <w:t xml:space="preserve">have absolutely no doubt that he loved me – and I </w:t>
      </w:r>
      <w:r w:rsidR="00687109" w:rsidRPr="00407F69">
        <w:rPr>
          <w:rFonts w:ascii="Garamond" w:hAnsi="Garamond"/>
        </w:rPr>
        <w:t>loved him</w:t>
      </w:r>
      <w:r w:rsidRPr="00407F69">
        <w:rPr>
          <w:rFonts w:ascii="Garamond" w:hAnsi="Garamond"/>
        </w:rPr>
        <w:t>.</w:t>
      </w:r>
      <w:r w:rsidR="00687109" w:rsidRPr="00407F69">
        <w:rPr>
          <w:rFonts w:ascii="Garamond" w:hAnsi="Garamond"/>
        </w:rPr>
        <w:t xml:space="preserve"> </w:t>
      </w:r>
      <w:r w:rsidRPr="00407F69">
        <w:rPr>
          <w:rFonts w:ascii="Garamond" w:hAnsi="Garamond"/>
        </w:rPr>
        <w:t xml:space="preserve">Yet during most of my adulthood, I had a rocky relationship with him. He had an exasperating way of smiling and saying the thing that he knew would drive me bonkers and then laughing uproariously when I took the bait. Then when I blew up way out of proportion, </w:t>
      </w:r>
      <w:r w:rsidRPr="00407F69">
        <w:rPr>
          <w:rFonts w:ascii="Garamond" w:hAnsi="Garamond"/>
          <w:i/>
          <w:iCs/>
        </w:rPr>
        <w:t xml:space="preserve">he </w:t>
      </w:r>
      <w:r w:rsidRPr="00407F69">
        <w:rPr>
          <w:rFonts w:ascii="Garamond" w:hAnsi="Garamond"/>
        </w:rPr>
        <w:t>would get hooked and we would be off to the races. We would both end up being surprised and hurt. Obviously, t</w:t>
      </w:r>
      <w:r w:rsidR="00060FAD" w:rsidRPr="00407F69">
        <w:rPr>
          <w:rFonts w:ascii="Garamond" w:hAnsi="Garamond"/>
        </w:rPr>
        <w:t>here were a lot of unhealed hurts from childhood</w:t>
      </w:r>
      <w:r w:rsidRPr="00407F69">
        <w:rPr>
          <w:rFonts w:ascii="Garamond" w:hAnsi="Garamond"/>
        </w:rPr>
        <w:t>. This whole recurring scenario</w:t>
      </w:r>
      <w:r w:rsidR="00687109" w:rsidRPr="00407F69">
        <w:rPr>
          <w:rFonts w:ascii="Garamond" w:hAnsi="Garamond"/>
        </w:rPr>
        <w:t xml:space="preserve"> dr</w:t>
      </w:r>
      <w:r w:rsidRPr="00407F69">
        <w:rPr>
          <w:rFonts w:ascii="Garamond" w:hAnsi="Garamond"/>
        </w:rPr>
        <w:t>ove</w:t>
      </w:r>
      <w:r w:rsidR="00687109" w:rsidRPr="00407F69">
        <w:rPr>
          <w:rFonts w:ascii="Garamond" w:hAnsi="Garamond"/>
        </w:rPr>
        <w:t xml:space="preserve"> me bonkers. I remember driving from here to San Antonio to visit</w:t>
      </w:r>
      <w:r w:rsidRPr="00407F69">
        <w:rPr>
          <w:rFonts w:ascii="Garamond" w:hAnsi="Garamond"/>
        </w:rPr>
        <w:t xml:space="preserve"> my parents</w:t>
      </w:r>
      <w:r w:rsidR="00687109" w:rsidRPr="00407F69">
        <w:rPr>
          <w:rFonts w:ascii="Garamond" w:hAnsi="Garamond"/>
        </w:rPr>
        <w:t>. The drive, at least at that time, was only an hour or so on I-35. I remember so powerfully making an aim to get along with him. I wanted to have a peaceful, loving time with him. "I am peaceful. I am loving. I am peaceful. I am loving." Yet so many times, before the trip was over, Dad would say something</w:t>
      </w:r>
      <w:r w:rsidR="00F1548D" w:rsidRPr="00407F69">
        <w:rPr>
          <w:rFonts w:ascii="Garamond" w:hAnsi="Garamond"/>
        </w:rPr>
        <w:t xml:space="preserve"> – or lots of things – </w:t>
      </w:r>
      <w:r w:rsidR="00687109" w:rsidRPr="00407F69">
        <w:rPr>
          <w:rFonts w:ascii="Garamond" w:hAnsi="Garamond"/>
        </w:rPr>
        <w:t>and</w:t>
      </w:r>
      <w:r w:rsidR="00F1548D" w:rsidRPr="00407F69">
        <w:rPr>
          <w:rFonts w:ascii="Garamond" w:hAnsi="Garamond"/>
        </w:rPr>
        <w:t xml:space="preserve"> </w:t>
      </w:r>
      <w:r w:rsidR="00687109" w:rsidRPr="00407F69">
        <w:rPr>
          <w:rFonts w:ascii="Garamond" w:hAnsi="Garamond"/>
        </w:rPr>
        <w:t>before I knew it, I would be reacting, arguing, furious. And then I would find myself driving back home after the visit, in shock – wondering what had just happened, beating myself up. And then the next drive down, "I am peaceful. I am loving. I am peaceful. I am loving."</w:t>
      </w:r>
    </w:p>
    <w:p w14:paraId="0952A202" w14:textId="77777777" w:rsidR="00687109" w:rsidRPr="00407F69" w:rsidRDefault="00687109" w:rsidP="00E60C76">
      <w:pPr>
        <w:rPr>
          <w:rFonts w:ascii="Garamond" w:hAnsi="Garamond"/>
        </w:rPr>
      </w:pPr>
    </w:p>
    <w:p w14:paraId="3794DDC7" w14:textId="23BD8574" w:rsidR="00687109" w:rsidRPr="00407F69" w:rsidRDefault="00687109" w:rsidP="00E60C76">
      <w:pPr>
        <w:rPr>
          <w:rFonts w:ascii="Garamond" w:hAnsi="Garamond"/>
        </w:rPr>
      </w:pPr>
      <w:r w:rsidRPr="00407F69">
        <w:rPr>
          <w:rFonts w:ascii="Garamond" w:hAnsi="Garamond"/>
        </w:rPr>
        <w:t xml:space="preserve">By the time he died in 2007, though, something had changed in me. </w:t>
      </w:r>
      <w:r w:rsidR="00060FAD" w:rsidRPr="00407F69">
        <w:rPr>
          <w:rFonts w:ascii="Garamond" w:hAnsi="Garamond"/>
        </w:rPr>
        <w:t xml:space="preserve">I was able to be with him in a new way. </w:t>
      </w:r>
      <w:r w:rsidRPr="00407F69">
        <w:rPr>
          <w:rFonts w:ascii="Garamond" w:hAnsi="Garamond"/>
        </w:rPr>
        <w:t xml:space="preserve">I spent the last few days of his life by his side at the hospital. I felt so blessed to be doing little things for him: massaging his neck and shoulders, combing his hair, brushing his teeth, sneaking him Tums, which were – for some reason against the rules. </w:t>
      </w:r>
      <w:r w:rsidR="00060FAD" w:rsidRPr="00407F69">
        <w:rPr>
          <w:rFonts w:ascii="Garamond" w:hAnsi="Garamond"/>
        </w:rPr>
        <w:t xml:space="preserve">Somehow, I was genuinely peaceful, genuinely loving. At least for this time, </w:t>
      </w:r>
      <w:r w:rsidRPr="00407F69">
        <w:rPr>
          <w:rFonts w:ascii="Garamond" w:hAnsi="Garamond"/>
        </w:rPr>
        <w:t xml:space="preserve">I had been released – and so he had been released – from the bonds of </w:t>
      </w:r>
      <w:r w:rsidR="00060FAD" w:rsidRPr="00407F69">
        <w:rPr>
          <w:rFonts w:ascii="Garamond" w:hAnsi="Garamond"/>
        </w:rPr>
        <w:t>resentment</w:t>
      </w:r>
      <w:r w:rsidRPr="00407F69">
        <w:rPr>
          <w:rFonts w:ascii="Garamond" w:hAnsi="Garamond"/>
        </w:rPr>
        <w:t xml:space="preserve"> that had tied us up for so long.</w:t>
      </w:r>
      <w:r w:rsidR="00060FAD" w:rsidRPr="00407F69">
        <w:rPr>
          <w:rFonts w:ascii="Garamond" w:hAnsi="Garamond"/>
        </w:rPr>
        <w:t xml:space="preserve"> It was really a miracle.</w:t>
      </w:r>
    </w:p>
    <w:p w14:paraId="01F314A1" w14:textId="656B0874" w:rsidR="00687109" w:rsidRPr="00407F69" w:rsidRDefault="00687109" w:rsidP="00E60C76">
      <w:pPr>
        <w:rPr>
          <w:rFonts w:ascii="Garamond" w:hAnsi="Garamond"/>
        </w:rPr>
      </w:pPr>
    </w:p>
    <w:p w14:paraId="56302B2D" w14:textId="555CCEE1" w:rsidR="00687109" w:rsidRPr="00407F69" w:rsidRDefault="00060FAD" w:rsidP="00E60C76">
      <w:pPr>
        <w:rPr>
          <w:rFonts w:ascii="Garamond" w:hAnsi="Garamond"/>
        </w:rPr>
      </w:pPr>
      <w:r w:rsidRPr="00407F69">
        <w:rPr>
          <w:rFonts w:ascii="Garamond" w:hAnsi="Garamond"/>
        </w:rPr>
        <w:t>It turns out there was still more to deal with on the road to forgiveness, but the process after he was gone was so much easier. I even had the sense that he was with me in the Work, cheering me on. There is no doubt that it was my engagement with</w:t>
      </w:r>
      <w:r w:rsidR="00687109" w:rsidRPr="00407F69">
        <w:rPr>
          <w:rFonts w:ascii="Garamond" w:hAnsi="Garamond"/>
        </w:rPr>
        <w:t xml:space="preserve"> Self-remembering</w:t>
      </w:r>
      <w:r w:rsidRPr="00407F69">
        <w:rPr>
          <w:rFonts w:ascii="Garamond" w:hAnsi="Garamond"/>
        </w:rPr>
        <w:t>,</w:t>
      </w:r>
      <w:r w:rsidR="00687109" w:rsidRPr="00407F69">
        <w:rPr>
          <w:rFonts w:ascii="Garamond" w:hAnsi="Garamond"/>
        </w:rPr>
        <w:t xml:space="preserve"> through both Centering Prayer and the Work</w:t>
      </w:r>
      <w:r w:rsidRPr="00407F69">
        <w:rPr>
          <w:rFonts w:ascii="Garamond" w:hAnsi="Garamond"/>
        </w:rPr>
        <w:t>,</w:t>
      </w:r>
      <w:r w:rsidR="00687109" w:rsidRPr="00407F69">
        <w:rPr>
          <w:rFonts w:ascii="Garamond" w:hAnsi="Garamond"/>
        </w:rPr>
        <w:t xml:space="preserve"> that changed me.</w:t>
      </w:r>
    </w:p>
    <w:p w14:paraId="5C29627B" w14:textId="77777777" w:rsidR="004800FA" w:rsidRPr="00407F69" w:rsidRDefault="004800FA" w:rsidP="00E60C76">
      <w:pPr>
        <w:rPr>
          <w:rFonts w:ascii="Garamond" w:hAnsi="Garamond"/>
        </w:rPr>
      </w:pPr>
    </w:p>
    <w:p w14:paraId="71B713F3" w14:textId="77777777" w:rsidR="00F1548D" w:rsidRPr="00407F69" w:rsidRDefault="00F1548D" w:rsidP="00F1548D">
      <w:pPr>
        <w:jc w:val="center"/>
        <w:rPr>
          <w:rFonts w:ascii="Garamond" w:hAnsi="Garamond"/>
          <w:b/>
          <w:bCs/>
        </w:rPr>
      </w:pPr>
      <w:r w:rsidRPr="00407F69">
        <w:rPr>
          <w:rFonts w:ascii="Garamond" w:hAnsi="Garamond"/>
          <w:b/>
          <w:bCs/>
        </w:rPr>
        <w:t>What is Self-remembering?</w:t>
      </w:r>
    </w:p>
    <w:p w14:paraId="06E3F192" w14:textId="77777777" w:rsidR="00F1548D" w:rsidRPr="00407F69" w:rsidRDefault="00F1548D" w:rsidP="00E60C76">
      <w:pPr>
        <w:rPr>
          <w:rFonts w:ascii="Garamond" w:hAnsi="Garamond"/>
        </w:rPr>
      </w:pPr>
    </w:p>
    <w:p w14:paraId="1ABDDE9A" w14:textId="2C21D99A" w:rsidR="004800FA" w:rsidRPr="00407F69" w:rsidRDefault="004800FA" w:rsidP="004800FA">
      <w:pPr>
        <w:rPr>
          <w:rFonts w:ascii="Garamond" w:hAnsi="Garamond"/>
        </w:rPr>
      </w:pPr>
      <w:r w:rsidRPr="00407F69">
        <w:rPr>
          <w:rFonts w:ascii="Garamond" w:hAnsi="Garamond"/>
        </w:rPr>
        <w:t xml:space="preserve">A note about the capital 'S' – You'll notice that in Work writings, the 'S' in Self-remembering is capitalized. This is a signpost that we're not talking about the same self that is spoken about in the term "self-observation" or in Bernadette Roberts' writings about no-self. The Self being remembered is the manifestation of what we are with and in God; it's </w:t>
      </w:r>
      <w:r w:rsidR="00257672" w:rsidRPr="00407F69">
        <w:rPr>
          <w:rFonts w:ascii="Garamond" w:hAnsi="Garamond"/>
        </w:rPr>
        <w:t>the</w:t>
      </w:r>
      <w:r w:rsidRPr="00407F69">
        <w:rPr>
          <w:rFonts w:ascii="Garamond" w:hAnsi="Garamond"/>
        </w:rPr>
        <w:t xml:space="preserve"> revelation of our Christhood.</w:t>
      </w:r>
    </w:p>
    <w:p w14:paraId="13BF63FF" w14:textId="77777777" w:rsidR="004800FA" w:rsidRPr="00407F69" w:rsidRDefault="004800FA" w:rsidP="00A51E18">
      <w:pPr>
        <w:rPr>
          <w:rFonts w:ascii="Garamond" w:hAnsi="Garamond"/>
        </w:rPr>
      </w:pPr>
    </w:p>
    <w:p w14:paraId="4C41E769" w14:textId="3E96AFD3" w:rsidR="00060FAD" w:rsidRPr="00407F69" w:rsidRDefault="00257672" w:rsidP="00A51E18">
      <w:pPr>
        <w:rPr>
          <w:rFonts w:ascii="Garamond" w:hAnsi="Garamond"/>
        </w:rPr>
      </w:pPr>
      <w:r w:rsidRPr="00407F69">
        <w:rPr>
          <w:rFonts w:ascii="Garamond" w:hAnsi="Garamond"/>
        </w:rPr>
        <w:t>From today's email – "</w:t>
      </w:r>
      <w:r w:rsidR="00A51E18" w:rsidRPr="00407F69">
        <w:rPr>
          <w:rFonts w:ascii="Garamond" w:hAnsi="Garamond"/>
        </w:rPr>
        <w:t xml:space="preserve">Self-remembering is both a state of being and a practice, an </w:t>
      </w:r>
      <w:r w:rsidR="00A51E18" w:rsidRPr="00407F69">
        <w:rPr>
          <w:rFonts w:ascii="Garamond" w:hAnsi="Garamond"/>
          <w:u w:val="single"/>
        </w:rPr>
        <w:t>experience</w:t>
      </w:r>
      <w:r w:rsidR="00A51E18" w:rsidRPr="00407F69">
        <w:rPr>
          <w:rFonts w:ascii="Garamond" w:hAnsi="Garamond"/>
        </w:rPr>
        <w:t xml:space="preserve"> of increased consciousness and Presence and an </w:t>
      </w:r>
      <w:r w:rsidR="00A51E18" w:rsidRPr="00407F69">
        <w:rPr>
          <w:rFonts w:ascii="Garamond" w:hAnsi="Garamond"/>
          <w:u w:val="single"/>
        </w:rPr>
        <w:t>effort</w:t>
      </w:r>
      <w:r w:rsidR="00A51E18" w:rsidRPr="00407F69">
        <w:rPr>
          <w:rFonts w:ascii="Garamond" w:hAnsi="Garamond"/>
        </w:rPr>
        <w:t xml:space="preserve"> to remember oneself in God. </w:t>
      </w:r>
      <w:r w:rsidR="00060FAD" w:rsidRPr="00407F69">
        <w:rPr>
          <w:rFonts w:ascii="Garamond" w:hAnsi="Garamond"/>
        </w:rPr>
        <w:t xml:space="preserve">… It gathers one's fragmented attention and reconnects to one's intention or aim. It reclaims life force and the feeling of "I" from the </w:t>
      </w:r>
      <w:r w:rsidR="00060FAD" w:rsidRPr="00407F69">
        <w:rPr>
          <w:rFonts w:ascii="Garamond" w:hAnsi="Garamond"/>
        </w:rPr>
        <w:lastRenderedPageBreak/>
        <w:t xml:space="preserve">horizontal </w:t>
      </w:r>
      <w:r w:rsidR="00060FAD" w:rsidRPr="00407F69">
        <w:rPr>
          <w:rFonts w:ascii="Garamond" w:hAnsi="Garamond"/>
          <w:i/>
          <w:iCs/>
        </w:rPr>
        <w:t>content</w:t>
      </w:r>
      <w:r w:rsidR="00060FAD" w:rsidRPr="00407F69">
        <w:rPr>
          <w:rFonts w:ascii="Garamond" w:hAnsi="Garamond"/>
        </w:rPr>
        <w:t xml:space="preserve"> of life to remembering the vertical </w:t>
      </w:r>
      <w:r w:rsidR="00060FAD" w:rsidRPr="00407F69">
        <w:rPr>
          <w:rFonts w:ascii="Garamond" w:hAnsi="Garamond"/>
          <w:i/>
          <w:iCs/>
        </w:rPr>
        <w:t xml:space="preserve">context </w:t>
      </w:r>
      <w:r w:rsidR="00060FAD" w:rsidRPr="00407F69">
        <w:rPr>
          <w:rFonts w:ascii="Garamond" w:hAnsi="Garamond"/>
        </w:rPr>
        <w:t>of life – becoming aware of God as the source and animating presence in and through all of life."</w:t>
      </w:r>
    </w:p>
    <w:p w14:paraId="0EC88D0E" w14:textId="77777777" w:rsidR="00687109" w:rsidRPr="00407F69" w:rsidRDefault="00687109" w:rsidP="00687109">
      <w:pPr>
        <w:rPr>
          <w:rFonts w:ascii="Garamond" w:hAnsi="Garamond"/>
        </w:rPr>
      </w:pPr>
    </w:p>
    <w:p w14:paraId="294E3DA0" w14:textId="20575E4A" w:rsidR="00687109" w:rsidRPr="00407F69" w:rsidRDefault="00A51E18" w:rsidP="00A51E18">
      <w:pPr>
        <w:rPr>
          <w:rFonts w:ascii="Garamond" w:hAnsi="Garamond"/>
          <w:b/>
          <w:bCs/>
        </w:rPr>
      </w:pPr>
      <w:r w:rsidRPr="00407F69">
        <w:rPr>
          <w:rFonts w:ascii="Garamond" w:hAnsi="Garamond"/>
          <w:b/>
          <w:bCs/>
        </w:rPr>
        <w:t>Self-remembering as a s</w:t>
      </w:r>
      <w:r w:rsidR="00687109" w:rsidRPr="00407F69">
        <w:rPr>
          <w:rFonts w:ascii="Garamond" w:hAnsi="Garamond"/>
          <w:b/>
          <w:bCs/>
        </w:rPr>
        <w:t xml:space="preserve">tate of </w:t>
      </w:r>
      <w:r w:rsidRPr="00407F69">
        <w:rPr>
          <w:rFonts w:ascii="Garamond" w:hAnsi="Garamond"/>
          <w:b/>
          <w:bCs/>
        </w:rPr>
        <w:t>being</w:t>
      </w:r>
    </w:p>
    <w:p w14:paraId="3CCFD0B5" w14:textId="77777777" w:rsidR="00A51E18" w:rsidRPr="00407F69" w:rsidRDefault="00A51E18" w:rsidP="00A51E18">
      <w:pPr>
        <w:rPr>
          <w:rFonts w:ascii="Garamond" w:hAnsi="Garamond"/>
        </w:rPr>
      </w:pPr>
    </w:p>
    <w:p w14:paraId="144266AA" w14:textId="3B06BCF9" w:rsidR="00687109" w:rsidRPr="00407F69" w:rsidRDefault="00687109" w:rsidP="00687109">
      <w:pPr>
        <w:rPr>
          <w:rFonts w:ascii="Garamond" w:hAnsi="Garamond"/>
        </w:rPr>
      </w:pPr>
      <w:r w:rsidRPr="00407F69">
        <w:rPr>
          <w:rFonts w:ascii="Garamond" w:hAnsi="Garamond"/>
        </w:rPr>
        <w:t>All of us have probably had a</w:t>
      </w:r>
      <w:r w:rsidR="00A51E18" w:rsidRPr="00407F69">
        <w:rPr>
          <w:rFonts w:ascii="Garamond" w:hAnsi="Garamond"/>
        </w:rPr>
        <w:t>n experience</w:t>
      </w:r>
      <w:r w:rsidRPr="00407F69">
        <w:rPr>
          <w:rFonts w:ascii="Garamond" w:hAnsi="Garamond"/>
        </w:rPr>
        <w:t xml:space="preserve"> of Presence</w:t>
      </w:r>
      <w:r w:rsidR="00A51E18" w:rsidRPr="00407F69">
        <w:rPr>
          <w:rFonts w:ascii="Garamond" w:hAnsi="Garamond"/>
        </w:rPr>
        <w:t xml:space="preserve"> </w:t>
      </w:r>
      <w:r w:rsidRPr="00407F69">
        <w:rPr>
          <w:rFonts w:ascii="Garamond" w:hAnsi="Garamond"/>
          <w:i/>
          <w:iCs/>
        </w:rPr>
        <w:t>–</w:t>
      </w:r>
      <w:r w:rsidRPr="00407F69">
        <w:rPr>
          <w:rFonts w:ascii="Garamond" w:hAnsi="Garamond"/>
        </w:rPr>
        <w:t xml:space="preserve"> of feeling connected to Ultimate Mystery and all of existence.</w:t>
      </w:r>
      <w:r w:rsidRPr="00407F69">
        <w:rPr>
          <w:rFonts w:ascii="Garamond" w:hAnsi="Garamond"/>
          <w:i/>
          <w:iCs/>
        </w:rPr>
        <w:t xml:space="preserve"> </w:t>
      </w:r>
      <w:r w:rsidRPr="00407F69">
        <w:rPr>
          <w:rFonts w:ascii="Garamond" w:hAnsi="Garamond"/>
        </w:rPr>
        <w:t xml:space="preserve">Maybe it lasted a moment or maybe it lasted hours or days, but we know it is real and the Truth and Beauty of it can never be taken away from us. And even though, we don't </w:t>
      </w:r>
      <w:r w:rsidRPr="00407F69">
        <w:rPr>
          <w:rFonts w:ascii="Garamond" w:hAnsi="Garamond"/>
          <w:i/>
          <w:iCs/>
        </w:rPr>
        <w:t xml:space="preserve">live </w:t>
      </w:r>
      <w:r w:rsidRPr="00407F69">
        <w:rPr>
          <w:rFonts w:ascii="Garamond" w:hAnsi="Garamond"/>
        </w:rPr>
        <w:t xml:space="preserve">in that experience, </w:t>
      </w:r>
      <w:r w:rsidRPr="00407F69">
        <w:rPr>
          <w:rFonts w:ascii="Garamond" w:hAnsi="Garamond"/>
          <w:i/>
          <w:iCs/>
        </w:rPr>
        <w:t>it lives in us</w:t>
      </w:r>
      <w:r w:rsidR="00A51E18" w:rsidRPr="00407F69">
        <w:rPr>
          <w:rFonts w:ascii="Garamond" w:hAnsi="Garamond"/>
        </w:rPr>
        <w:t xml:space="preserve"> and </w:t>
      </w:r>
      <w:proofErr w:type="gramStart"/>
      <w:r w:rsidR="00A51E18" w:rsidRPr="00407F69">
        <w:rPr>
          <w:rFonts w:ascii="Garamond" w:hAnsi="Garamond"/>
        </w:rPr>
        <w:t>we</w:t>
      </w:r>
      <w:proofErr w:type="gramEnd"/>
      <w:r w:rsidR="00A51E18" w:rsidRPr="00407F69">
        <w:rPr>
          <w:rFonts w:ascii="Garamond" w:hAnsi="Garamond"/>
        </w:rPr>
        <w:t xml:space="preserve"> long for more of it</w:t>
      </w:r>
      <w:r w:rsidRPr="00407F69">
        <w:rPr>
          <w:rFonts w:ascii="Garamond" w:hAnsi="Garamond"/>
        </w:rPr>
        <w:t xml:space="preserve">. We </w:t>
      </w:r>
      <w:r w:rsidRPr="00407F69">
        <w:rPr>
          <w:rFonts w:ascii="Garamond" w:hAnsi="Garamond"/>
          <w:i/>
          <w:iCs/>
        </w:rPr>
        <w:t>know</w:t>
      </w:r>
      <w:r w:rsidRPr="00407F69">
        <w:rPr>
          <w:rFonts w:ascii="Garamond" w:hAnsi="Garamond"/>
        </w:rPr>
        <w:t xml:space="preserve"> that it is somehow the truest reality of us and the destiny of us</w:t>
      </w:r>
      <w:r w:rsidR="00A51E18" w:rsidRPr="00407F69">
        <w:rPr>
          <w:rFonts w:ascii="Garamond" w:hAnsi="Garamond"/>
        </w:rPr>
        <w:t xml:space="preserve">. </w:t>
      </w:r>
      <w:r w:rsidR="004800FA" w:rsidRPr="00407F69">
        <w:rPr>
          <w:rFonts w:ascii="Garamond" w:hAnsi="Garamond"/>
        </w:rPr>
        <w:t>That experience or experiences were probably what got us into this room.</w:t>
      </w:r>
    </w:p>
    <w:p w14:paraId="0C8C728E" w14:textId="031359C0" w:rsidR="004800FA" w:rsidRPr="00407F69" w:rsidRDefault="004800FA" w:rsidP="00687109">
      <w:pPr>
        <w:rPr>
          <w:rFonts w:ascii="Garamond" w:hAnsi="Garamond"/>
        </w:rPr>
      </w:pPr>
    </w:p>
    <w:p w14:paraId="1866DC04" w14:textId="26AF7D4D" w:rsidR="004800FA" w:rsidRPr="00407F69" w:rsidRDefault="004800FA" w:rsidP="00687109">
      <w:pPr>
        <w:rPr>
          <w:rFonts w:ascii="Garamond" w:hAnsi="Garamond"/>
        </w:rPr>
      </w:pPr>
      <w:r w:rsidRPr="00407F69">
        <w:rPr>
          <w:rFonts w:ascii="Garamond" w:hAnsi="Garamond"/>
        </w:rPr>
        <w:t xml:space="preserve">There are many </w:t>
      </w:r>
      <w:r w:rsidRPr="00407F69">
        <w:rPr>
          <w:rFonts w:ascii="Garamond" w:hAnsi="Garamond"/>
          <w:u w:val="single"/>
        </w:rPr>
        <w:t>degrees of Self-remembering</w:t>
      </w:r>
      <w:r w:rsidRPr="00407F69">
        <w:rPr>
          <w:rFonts w:ascii="Garamond" w:hAnsi="Garamond"/>
        </w:rPr>
        <w:t xml:space="preserve">, from a momentary sense of inner separation from reactions to the content of life to a profound and palpable communion with the Beloved. </w:t>
      </w:r>
    </w:p>
    <w:p w14:paraId="30F2268F" w14:textId="77777777" w:rsidR="00A51E18" w:rsidRPr="00407F69" w:rsidRDefault="00A51E18" w:rsidP="00687109">
      <w:pPr>
        <w:rPr>
          <w:rFonts w:ascii="Garamond" w:hAnsi="Garamond"/>
        </w:rPr>
      </w:pPr>
    </w:p>
    <w:p w14:paraId="6918FD29" w14:textId="78ACF2B6" w:rsidR="00687109" w:rsidRPr="00407F69" w:rsidRDefault="00A51E18" w:rsidP="00A51E18">
      <w:pPr>
        <w:rPr>
          <w:rFonts w:ascii="Garamond" w:hAnsi="Garamond"/>
          <w:b/>
          <w:bCs/>
        </w:rPr>
      </w:pPr>
      <w:r w:rsidRPr="00407F69">
        <w:rPr>
          <w:rFonts w:ascii="Garamond" w:hAnsi="Garamond"/>
          <w:b/>
          <w:bCs/>
        </w:rPr>
        <w:t>Self-remembering as a</w:t>
      </w:r>
      <w:r w:rsidR="00687109" w:rsidRPr="00407F69">
        <w:rPr>
          <w:rFonts w:ascii="Garamond" w:hAnsi="Garamond"/>
          <w:b/>
          <w:bCs/>
        </w:rPr>
        <w:t xml:space="preserve"> </w:t>
      </w:r>
      <w:r w:rsidRPr="00407F69">
        <w:rPr>
          <w:rFonts w:ascii="Garamond" w:hAnsi="Garamond"/>
          <w:b/>
          <w:bCs/>
        </w:rPr>
        <w:t>p</w:t>
      </w:r>
      <w:r w:rsidR="00687109" w:rsidRPr="00407F69">
        <w:rPr>
          <w:rFonts w:ascii="Garamond" w:hAnsi="Garamond"/>
          <w:b/>
          <w:bCs/>
        </w:rPr>
        <w:t xml:space="preserve">ractice  </w:t>
      </w:r>
    </w:p>
    <w:p w14:paraId="02272F8D" w14:textId="77777777" w:rsidR="00687109" w:rsidRPr="00407F69" w:rsidRDefault="00687109" w:rsidP="00687109">
      <w:pPr>
        <w:rPr>
          <w:rFonts w:ascii="Garamond" w:hAnsi="Garamond"/>
        </w:rPr>
      </w:pPr>
    </w:p>
    <w:p w14:paraId="164CFD84" w14:textId="3566B057" w:rsidR="00F1548D" w:rsidRPr="00407F69" w:rsidRDefault="00A51E18" w:rsidP="00F1548D">
      <w:pPr>
        <w:rPr>
          <w:rFonts w:ascii="Garamond" w:hAnsi="Garamond"/>
        </w:rPr>
      </w:pPr>
      <w:r w:rsidRPr="00407F69">
        <w:rPr>
          <w:rFonts w:ascii="Garamond" w:hAnsi="Garamond"/>
        </w:rPr>
        <w:t>So, w</w:t>
      </w:r>
      <w:r w:rsidR="00687109" w:rsidRPr="00407F69">
        <w:rPr>
          <w:rFonts w:ascii="Garamond" w:hAnsi="Garamond"/>
        </w:rPr>
        <w:t xml:space="preserve">hen </w:t>
      </w:r>
      <w:r w:rsidRPr="00407F69">
        <w:rPr>
          <w:rFonts w:ascii="Garamond" w:hAnsi="Garamond"/>
        </w:rPr>
        <w:t xml:space="preserve">the Work asks us to </w:t>
      </w:r>
      <w:r w:rsidRPr="00407F69">
        <w:rPr>
          <w:rFonts w:ascii="Garamond" w:hAnsi="Garamond"/>
          <w:i/>
          <w:iCs/>
        </w:rPr>
        <w:t>practice</w:t>
      </w:r>
      <w:r w:rsidRPr="00407F69">
        <w:rPr>
          <w:rFonts w:ascii="Garamond" w:hAnsi="Garamond"/>
        </w:rPr>
        <w:t xml:space="preserve"> Self-remembering – to </w:t>
      </w:r>
      <w:r w:rsidR="00687109" w:rsidRPr="00407F69">
        <w:rPr>
          <w:rFonts w:ascii="Garamond" w:hAnsi="Garamond"/>
          <w:i/>
          <w:iCs/>
        </w:rPr>
        <w:t>remember ourselves always and everywhere</w:t>
      </w:r>
      <w:r w:rsidR="00687109" w:rsidRPr="00407F69">
        <w:rPr>
          <w:rFonts w:ascii="Garamond" w:hAnsi="Garamond"/>
        </w:rPr>
        <w:t xml:space="preserve">, we are being asked to practice </w:t>
      </w:r>
      <w:r w:rsidR="004800FA" w:rsidRPr="00407F69">
        <w:rPr>
          <w:rFonts w:ascii="Garamond" w:hAnsi="Garamond"/>
        </w:rPr>
        <w:t>living from this deepest knowing of our true identity</w:t>
      </w:r>
      <w:r w:rsidRPr="00407F69">
        <w:rPr>
          <w:rFonts w:ascii="Garamond" w:hAnsi="Garamond"/>
        </w:rPr>
        <w:t xml:space="preserve">. We're </w:t>
      </w:r>
      <w:r w:rsidR="00687109" w:rsidRPr="00407F69">
        <w:rPr>
          <w:rFonts w:ascii="Garamond" w:hAnsi="Garamond"/>
        </w:rPr>
        <w:t xml:space="preserve">reaching for that reality of who we are. </w:t>
      </w:r>
    </w:p>
    <w:p w14:paraId="3F87CA61" w14:textId="77777777" w:rsidR="004800FA" w:rsidRPr="00407F69" w:rsidRDefault="004800FA" w:rsidP="00F1548D">
      <w:pPr>
        <w:rPr>
          <w:rFonts w:ascii="Garamond" w:hAnsi="Garamond"/>
        </w:rPr>
      </w:pPr>
    </w:p>
    <w:p w14:paraId="78F577B8" w14:textId="40E9844B" w:rsidR="00687109" w:rsidRPr="00407F69" w:rsidRDefault="00F1548D" w:rsidP="00687109">
      <w:pPr>
        <w:rPr>
          <w:rFonts w:ascii="Garamond" w:hAnsi="Garamond"/>
        </w:rPr>
      </w:pPr>
      <w:r w:rsidRPr="00407F69">
        <w:rPr>
          <w:rFonts w:ascii="Garamond" w:hAnsi="Garamond"/>
        </w:rPr>
        <w:t>Without the practice of Self-remembering,</w:t>
      </w:r>
      <w:r w:rsidR="00A51E18" w:rsidRPr="00407F69">
        <w:rPr>
          <w:rFonts w:ascii="Garamond" w:hAnsi="Garamond"/>
        </w:rPr>
        <w:t xml:space="preserve"> we </w:t>
      </w:r>
      <w:r w:rsidR="004800FA" w:rsidRPr="00407F69">
        <w:rPr>
          <w:rFonts w:ascii="Garamond" w:hAnsi="Garamond"/>
        </w:rPr>
        <w:t xml:space="preserve">may </w:t>
      </w:r>
      <w:r w:rsidR="00060FAD" w:rsidRPr="00407F69">
        <w:rPr>
          <w:rFonts w:ascii="Garamond" w:hAnsi="Garamond"/>
        </w:rPr>
        <w:t xml:space="preserve">live out our lives, as Thomas Merton pointed out, as functional atheists – as if there is no God. </w:t>
      </w:r>
      <w:r w:rsidR="004800FA" w:rsidRPr="00407F69">
        <w:rPr>
          <w:rFonts w:ascii="Garamond" w:hAnsi="Garamond"/>
        </w:rPr>
        <w:t xml:space="preserve">Our </w:t>
      </w:r>
      <w:r w:rsidR="00060FAD" w:rsidRPr="00407F69">
        <w:rPr>
          <w:rFonts w:ascii="Garamond" w:hAnsi="Garamond"/>
        </w:rPr>
        <w:t>temporary amnesia</w:t>
      </w:r>
      <w:r w:rsidR="004800FA" w:rsidRPr="00407F69">
        <w:rPr>
          <w:rFonts w:ascii="Garamond" w:hAnsi="Garamond"/>
        </w:rPr>
        <w:t xml:space="preserve"> becomes permanent</w:t>
      </w:r>
      <w:r w:rsidR="00060FAD" w:rsidRPr="00407F69">
        <w:rPr>
          <w:rFonts w:ascii="Garamond" w:hAnsi="Garamond"/>
        </w:rPr>
        <w:t xml:space="preserve">. </w:t>
      </w:r>
      <w:r w:rsidR="00A51E18" w:rsidRPr="00407F69">
        <w:rPr>
          <w:rFonts w:ascii="Garamond" w:hAnsi="Garamond"/>
        </w:rPr>
        <w:t xml:space="preserve">We </w:t>
      </w:r>
      <w:r w:rsidR="004800FA" w:rsidRPr="00407F69">
        <w:rPr>
          <w:rFonts w:ascii="Garamond" w:hAnsi="Garamond"/>
        </w:rPr>
        <w:t xml:space="preserve">stay </w:t>
      </w:r>
      <w:r w:rsidR="00A51E18" w:rsidRPr="00407F69">
        <w:rPr>
          <w:rFonts w:ascii="Garamond" w:hAnsi="Garamond"/>
        </w:rPr>
        <w:t>asleep.</w:t>
      </w:r>
      <w:r w:rsidR="00060FAD" w:rsidRPr="00407F69">
        <w:rPr>
          <w:rFonts w:ascii="Garamond" w:hAnsi="Garamond"/>
        </w:rPr>
        <w:t xml:space="preserve"> The practice of Self-remembering awakens us.</w:t>
      </w:r>
    </w:p>
    <w:p w14:paraId="591A4623" w14:textId="6001873A" w:rsidR="00A51E18" w:rsidRPr="00407F69" w:rsidRDefault="00A51E18" w:rsidP="00687109">
      <w:pPr>
        <w:rPr>
          <w:rFonts w:ascii="Garamond" w:hAnsi="Garamond"/>
        </w:rPr>
      </w:pPr>
    </w:p>
    <w:p w14:paraId="75A8A666" w14:textId="191F9F26" w:rsidR="00A51E18" w:rsidRPr="00407F69" w:rsidRDefault="00A51E18" w:rsidP="00A51E18">
      <w:pPr>
        <w:rPr>
          <w:rFonts w:ascii="Garamond" w:hAnsi="Garamond"/>
          <w:b/>
          <w:bCs/>
        </w:rPr>
      </w:pPr>
      <w:r w:rsidRPr="00407F69">
        <w:rPr>
          <w:rFonts w:ascii="Garamond" w:hAnsi="Garamond"/>
          <w:b/>
          <w:bCs/>
        </w:rPr>
        <w:t>Parallels with Center</w:t>
      </w:r>
      <w:r w:rsidR="00060FAD" w:rsidRPr="00407F69">
        <w:rPr>
          <w:rFonts w:ascii="Garamond" w:hAnsi="Garamond"/>
          <w:b/>
          <w:bCs/>
        </w:rPr>
        <w:t>ing</w:t>
      </w:r>
      <w:r w:rsidRPr="00407F69">
        <w:rPr>
          <w:rFonts w:ascii="Garamond" w:hAnsi="Garamond"/>
          <w:b/>
          <w:bCs/>
        </w:rPr>
        <w:t xml:space="preserve"> Prayer as a practice and Contemplative Prayer as a state of being</w:t>
      </w:r>
    </w:p>
    <w:p w14:paraId="6639C491" w14:textId="77777777" w:rsidR="00A51E18" w:rsidRPr="00407F69" w:rsidRDefault="00A51E18" w:rsidP="00A51E18">
      <w:pPr>
        <w:rPr>
          <w:rFonts w:ascii="Garamond" w:hAnsi="Garamond"/>
          <w:b/>
          <w:bCs/>
        </w:rPr>
      </w:pPr>
    </w:p>
    <w:p w14:paraId="60ADB96D" w14:textId="37C22207" w:rsidR="004800FA" w:rsidRPr="00407F69" w:rsidRDefault="004800FA" w:rsidP="00F1548D">
      <w:pPr>
        <w:contextualSpacing/>
        <w:rPr>
          <w:rFonts w:ascii="Garamond" w:hAnsi="Garamond"/>
        </w:rPr>
      </w:pPr>
      <w:r w:rsidRPr="00407F69">
        <w:rPr>
          <w:rFonts w:ascii="Garamond" w:hAnsi="Garamond"/>
        </w:rPr>
        <w:t xml:space="preserve">We can see that this relationship between practice and state of being is paralleled in the distinction between Centering Prayer and </w:t>
      </w:r>
      <w:r w:rsidRPr="00335934">
        <w:rPr>
          <w:rFonts w:ascii="Garamond" w:hAnsi="Garamond"/>
        </w:rPr>
        <w:t>contemplative prayer</w:t>
      </w:r>
      <w:r w:rsidRPr="00407F69">
        <w:rPr>
          <w:rFonts w:ascii="Garamond" w:hAnsi="Garamond"/>
        </w:rPr>
        <w:t xml:space="preserve">. </w:t>
      </w:r>
      <w:r w:rsidR="00A51E18" w:rsidRPr="00407F69">
        <w:rPr>
          <w:rFonts w:ascii="Garamond" w:hAnsi="Garamond"/>
        </w:rPr>
        <w:t>From the Centering Prayer literature:</w:t>
      </w:r>
    </w:p>
    <w:p w14:paraId="7C1CDDCD" w14:textId="77777777" w:rsidR="004800FA" w:rsidRPr="00407F69" w:rsidRDefault="004800FA" w:rsidP="00F1548D">
      <w:pPr>
        <w:contextualSpacing/>
        <w:rPr>
          <w:rFonts w:ascii="Garamond" w:hAnsi="Garamond"/>
        </w:rPr>
      </w:pPr>
    </w:p>
    <w:p w14:paraId="4D9EA90F" w14:textId="7A760AD0" w:rsidR="00F1548D" w:rsidRPr="00407F69" w:rsidRDefault="00060FAD" w:rsidP="00F1548D">
      <w:pPr>
        <w:contextualSpacing/>
        <w:rPr>
          <w:rFonts w:ascii="Garamond" w:hAnsi="Garamond"/>
        </w:rPr>
      </w:pPr>
      <w:r w:rsidRPr="00407F69">
        <w:rPr>
          <w:rFonts w:ascii="Garamond" w:hAnsi="Garamond"/>
        </w:rPr>
        <w:t>"</w:t>
      </w:r>
      <w:r w:rsidR="00A51E18" w:rsidRPr="00407F69">
        <w:rPr>
          <w:rFonts w:ascii="Garamond" w:hAnsi="Garamond"/>
        </w:rPr>
        <w:t>In the Christian tradition contemplative prayer is considered to be the pure gift of God. It is the opening of mind and heart - our whole being - to God, the Ultimate Mystery, beyond thoughts, words, and emotions. Through grace we open our awareness to God whom we know by faith is within us, closer than breathing, closer than thinking, closer than choosing, closer than consciousness itself.</w:t>
      </w:r>
      <w:r w:rsidRPr="00407F69">
        <w:rPr>
          <w:rFonts w:ascii="Garamond" w:hAnsi="Garamond"/>
        </w:rPr>
        <w:t>"</w:t>
      </w:r>
      <w:r w:rsidR="00A51E18" w:rsidRPr="00407F69">
        <w:rPr>
          <w:rFonts w:ascii="Garamond" w:hAnsi="Garamond"/>
        </w:rPr>
        <w:t xml:space="preserve"> </w:t>
      </w:r>
    </w:p>
    <w:p w14:paraId="58C42D00" w14:textId="77777777" w:rsidR="00F1548D" w:rsidRPr="00407F69" w:rsidRDefault="00F1548D" w:rsidP="00F1548D">
      <w:pPr>
        <w:contextualSpacing/>
        <w:rPr>
          <w:rFonts w:ascii="Garamond" w:hAnsi="Garamond"/>
        </w:rPr>
      </w:pPr>
    </w:p>
    <w:p w14:paraId="3611B6BE" w14:textId="77777777" w:rsidR="00F1548D" w:rsidRPr="00407F69" w:rsidRDefault="00060FAD" w:rsidP="00F1548D">
      <w:pPr>
        <w:contextualSpacing/>
        <w:rPr>
          <w:rFonts w:ascii="Garamond" w:hAnsi="Garamond"/>
        </w:rPr>
      </w:pPr>
      <w:r w:rsidRPr="00407F69">
        <w:rPr>
          <w:rFonts w:ascii="Garamond" w:hAnsi="Garamond"/>
        </w:rPr>
        <w:t>"</w:t>
      </w:r>
      <w:r w:rsidR="00A51E18" w:rsidRPr="00407F69">
        <w:rPr>
          <w:rFonts w:ascii="Garamond" w:hAnsi="Garamond"/>
        </w:rPr>
        <w:t>Centering Prayer is a method designed to facilitate the development of contemplative prayer by preparing our faculties to receive this gift.</w:t>
      </w:r>
      <w:r w:rsidRPr="00407F69">
        <w:rPr>
          <w:rFonts w:ascii="Garamond" w:hAnsi="Garamond"/>
        </w:rPr>
        <w:t>"</w:t>
      </w:r>
      <w:r w:rsidR="00A51E18" w:rsidRPr="00407F69">
        <w:rPr>
          <w:rFonts w:ascii="Garamond" w:hAnsi="Garamond"/>
        </w:rPr>
        <w:t xml:space="preserve"> </w:t>
      </w:r>
    </w:p>
    <w:p w14:paraId="697DC42B" w14:textId="77777777" w:rsidR="00F1548D" w:rsidRPr="00407F69" w:rsidRDefault="00F1548D" w:rsidP="00F1548D">
      <w:pPr>
        <w:contextualSpacing/>
        <w:rPr>
          <w:rFonts w:ascii="Garamond" w:hAnsi="Garamond"/>
        </w:rPr>
      </w:pPr>
    </w:p>
    <w:p w14:paraId="740CECB9" w14:textId="20BCCBB5" w:rsidR="004800FA" w:rsidRPr="00407F69" w:rsidRDefault="00A51E18" w:rsidP="00407F69">
      <w:pPr>
        <w:contextualSpacing/>
        <w:rPr>
          <w:rFonts w:ascii="Garamond" w:hAnsi="Garamond"/>
          <w:b/>
          <w:bCs/>
        </w:rPr>
      </w:pPr>
      <w:r w:rsidRPr="00407F69">
        <w:rPr>
          <w:rFonts w:ascii="Garamond" w:hAnsi="Garamond"/>
        </w:rPr>
        <w:t xml:space="preserve">Just so, the </w:t>
      </w:r>
      <w:r w:rsidRPr="00407F69">
        <w:rPr>
          <w:rFonts w:ascii="Garamond" w:hAnsi="Garamond"/>
          <w:i/>
          <w:iCs/>
        </w:rPr>
        <w:t>practice</w:t>
      </w:r>
      <w:r w:rsidRPr="00407F69">
        <w:rPr>
          <w:rFonts w:ascii="Garamond" w:hAnsi="Garamond"/>
        </w:rPr>
        <w:t xml:space="preserve"> of Self-remembering is designed to facilitate the development of the </w:t>
      </w:r>
      <w:r w:rsidRPr="00407F69">
        <w:rPr>
          <w:rFonts w:ascii="Garamond" w:hAnsi="Garamond"/>
          <w:i/>
          <w:iCs/>
        </w:rPr>
        <w:t>state</w:t>
      </w:r>
      <w:r w:rsidRPr="00407F69">
        <w:rPr>
          <w:rFonts w:ascii="Garamond" w:hAnsi="Garamond"/>
        </w:rPr>
        <w:t xml:space="preserve"> of Self-remembering by preparing our faculties to receive this gift. The practices of Self-remembering cultivate silence, stillness and spaciousness in our lives that we might be more and more </w:t>
      </w:r>
      <w:r w:rsidR="00060FAD" w:rsidRPr="00407F69">
        <w:rPr>
          <w:rFonts w:ascii="Garamond" w:hAnsi="Garamond"/>
        </w:rPr>
        <w:t>avail</w:t>
      </w:r>
      <w:r w:rsidRPr="00407F69">
        <w:rPr>
          <w:rFonts w:ascii="Garamond" w:hAnsi="Garamond"/>
        </w:rPr>
        <w:t xml:space="preserve">able to </w:t>
      </w:r>
      <w:r w:rsidR="00060FAD" w:rsidRPr="00407F69">
        <w:rPr>
          <w:rFonts w:ascii="Garamond" w:hAnsi="Garamond"/>
        </w:rPr>
        <w:t xml:space="preserve">the movement of Spirit in our lives. </w:t>
      </w:r>
    </w:p>
    <w:p w14:paraId="0B61922C" w14:textId="2DA02735" w:rsidR="00A51E18" w:rsidRPr="00407F69" w:rsidRDefault="00A51E18" w:rsidP="00A51E18">
      <w:pPr>
        <w:pStyle w:val="NormalWeb"/>
        <w:contextualSpacing/>
        <w:rPr>
          <w:rFonts w:ascii="Garamond" w:hAnsi="Garamond"/>
          <w:b/>
          <w:bCs/>
        </w:rPr>
      </w:pPr>
      <w:r w:rsidRPr="00407F69">
        <w:rPr>
          <w:rFonts w:ascii="Garamond" w:hAnsi="Garamond"/>
          <w:b/>
          <w:bCs/>
        </w:rPr>
        <w:t>Self-remembering as a part of the triadic transformational process</w:t>
      </w:r>
      <w:r w:rsidR="004800FA" w:rsidRPr="00407F69">
        <w:rPr>
          <w:rFonts w:ascii="Garamond" w:hAnsi="Garamond"/>
        </w:rPr>
        <w:t>*</w:t>
      </w:r>
      <w:r w:rsidR="00060FAD" w:rsidRPr="00407F69">
        <w:rPr>
          <w:rFonts w:ascii="Garamond" w:hAnsi="Garamond"/>
          <w:b/>
          <w:bCs/>
        </w:rPr>
        <w:t xml:space="preserve"> of the Work</w:t>
      </w:r>
    </w:p>
    <w:p w14:paraId="1DE6B3AD" w14:textId="3687B6C2" w:rsidR="00A51E18" w:rsidRPr="00407F69" w:rsidRDefault="00A51E18" w:rsidP="00A51E18">
      <w:pPr>
        <w:pStyle w:val="NormalWeb"/>
        <w:contextualSpacing/>
        <w:rPr>
          <w:rFonts w:ascii="Garamond" w:hAnsi="Garamond"/>
          <w:b/>
          <w:bCs/>
        </w:rPr>
      </w:pPr>
    </w:p>
    <w:p w14:paraId="6EB1E7EE" w14:textId="0DD6F0D4" w:rsidR="00060FAD" w:rsidRPr="00407F69" w:rsidRDefault="00060FAD" w:rsidP="00A51E18">
      <w:pPr>
        <w:pStyle w:val="NormalWeb"/>
        <w:contextualSpacing/>
        <w:rPr>
          <w:rFonts w:ascii="Garamond" w:hAnsi="Garamond"/>
        </w:rPr>
      </w:pPr>
      <w:r w:rsidRPr="00407F69">
        <w:rPr>
          <w:rFonts w:ascii="Garamond" w:hAnsi="Garamond"/>
        </w:rPr>
        <w:t xml:space="preserve">How does Self-remembering function in the Work process of self-observation, non-identification and Self-remembering? </w:t>
      </w:r>
    </w:p>
    <w:p w14:paraId="09E1A174" w14:textId="3E6B6F41" w:rsidR="004800FA" w:rsidRPr="00407F69" w:rsidRDefault="004800FA" w:rsidP="00A51E18">
      <w:pPr>
        <w:pStyle w:val="NormalWeb"/>
        <w:numPr>
          <w:ilvl w:val="0"/>
          <w:numId w:val="10"/>
        </w:numPr>
        <w:contextualSpacing/>
        <w:rPr>
          <w:rFonts w:ascii="Garamond" w:hAnsi="Garamond"/>
        </w:rPr>
      </w:pPr>
      <w:r w:rsidRPr="00407F69">
        <w:rPr>
          <w:rFonts w:ascii="Garamond" w:hAnsi="Garamond"/>
        </w:rPr>
        <w:t xml:space="preserve">First, Self-remembering is both </w:t>
      </w:r>
      <w:r w:rsidRPr="00407F69">
        <w:rPr>
          <w:rFonts w:ascii="Garamond" w:hAnsi="Garamond"/>
          <w:i/>
          <w:iCs/>
        </w:rPr>
        <w:t>part of</w:t>
      </w:r>
      <w:r w:rsidRPr="00407F69">
        <w:rPr>
          <w:rFonts w:ascii="Garamond" w:hAnsi="Garamond"/>
        </w:rPr>
        <w:t xml:space="preserve"> the triadic process and </w:t>
      </w:r>
      <w:r w:rsidRPr="00407F69">
        <w:rPr>
          <w:rFonts w:ascii="Garamond" w:hAnsi="Garamond"/>
          <w:i/>
          <w:iCs/>
        </w:rPr>
        <w:t>context for</w:t>
      </w:r>
      <w:r w:rsidRPr="00407F69">
        <w:rPr>
          <w:rFonts w:ascii="Garamond" w:hAnsi="Garamond"/>
        </w:rPr>
        <w:t xml:space="preserve"> the process. It is the very </w:t>
      </w:r>
      <w:r w:rsidRPr="00407F69">
        <w:rPr>
          <w:rFonts w:ascii="Garamond" w:hAnsi="Garamond"/>
          <w:i/>
          <w:iCs/>
        </w:rPr>
        <w:t>reason</w:t>
      </w:r>
      <w:r w:rsidRPr="00407F69">
        <w:rPr>
          <w:rFonts w:ascii="Garamond" w:hAnsi="Garamond"/>
        </w:rPr>
        <w:t xml:space="preserve"> for the process. </w:t>
      </w:r>
    </w:p>
    <w:p w14:paraId="4A7765B9" w14:textId="3249A8B5" w:rsidR="00060FAD" w:rsidRPr="00407F69" w:rsidRDefault="00060FAD" w:rsidP="00060FAD">
      <w:pPr>
        <w:pStyle w:val="NormalWeb"/>
        <w:numPr>
          <w:ilvl w:val="0"/>
          <w:numId w:val="10"/>
        </w:numPr>
        <w:contextualSpacing/>
        <w:rPr>
          <w:rFonts w:ascii="Garamond" w:hAnsi="Garamond"/>
        </w:rPr>
      </w:pPr>
      <w:r w:rsidRPr="00407F69">
        <w:rPr>
          <w:rFonts w:ascii="Garamond" w:hAnsi="Garamond"/>
        </w:rPr>
        <w:t xml:space="preserve">All three movements of the foundational process of the Work feed one another and need one another. </w:t>
      </w:r>
    </w:p>
    <w:p w14:paraId="21F96C4A" w14:textId="19CB953D" w:rsidR="00060FAD" w:rsidRPr="00407F69" w:rsidRDefault="00060FAD" w:rsidP="00060FAD">
      <w:pPr>
        <w:pStyle w:val="NormalWeb"/>
        <w:numPr>
          <w:ilvl w:val="0"/>
          <w:numId w:val="10"/>
        </w:numPr>
        <w:contextualSpacing/>
        <w:rPr>
          <w:rFonts w:ascii="Garamond" w:hAnsi="Garamond"/>
        </w:rPr>
      </w:pPr>
      <w:r w:rsidRPr="00407F69">
        <w:rPr>
          <w:rFonts w:ascii="Garamond" w:hAnsi="Garamond"/>
        </w:rPr>
        <w:t>If we are able to do a complete, three-centered observation, we are removed enough to see "it" (the energetic pattern); we are, to a certain extent</w:t>
      </w:r>
      <w:r w:rsidR="00F1548D" w:rsidRPr="00407F69">
        <w:rPr>
          <w:rFonts w:ascii="Garamond" w:hAnsi="Garamond"/>
        </w:rPr>
        <w:t>,</w:t>
      </w:r>
      <w:r w:rsidRPr="00407F69">
        <w:rPr>
          <w:rFonts w:ascii="Garamond" w:hAnsi="Garamond"/>
        </w:rPr>
        <w:t xml:space="preserve"> already non-identified. In other words, we've </w:t>
      </w:r>
      <w:r w:rsidRPr="00407F69">
        <w:rPr>
          <w:rFonts w:ascii="Garamond" w:hAnsi="Garamond"/>
        </w:rPr>
        <w:lastRenderedPageBreak/>
        <w:t>backed away enough to recognize on a deep level that</w:t>
      </w:r>
      <w:r w:rsidR="00F1548D" w:rsidRPr="00407F69">
        <w:rPr>
          <w:rFonts w:ascii="Garamond" w:hAnsi="Garamond"/>
        </w:rPr>
        <w:t>,</w:t>
      </w:r>
      <w:r w:rsidRPr="00407F69">
        <w:rPr>
          <w:rFonts w:ascii="Garamond" w:hAnsi="Garamond"/>
        </w:rPr>
        <w:t xml:space="preserve"> "Oh … this cannot be I, because if it were, who's doing the observing?" Our feeling of I has shifted from being totally stuck to or identified with the pattern to a more neutral, spacious place in us. </w:t>
      </w:r>
    </w:p>
    <w:p w14:paraId="073E7688" w14:textId="1B07E0CF" w:rsidR="00060FAD" w:rsidRPr="00407F69" w:rsidRDefault="00060FAD" w:rsidP="00060FAD">
      <w:pPr>
        <w:pStyle w:val="NormalWeb"/>
        <w:numPr>
          <w:ilvl w:val="0"/>
          <w:numId w:val="10"/>
        </w:numPr>
        <w:contextualSpacing/>
        <w:rPr>
          <w:rFonts w:ascii="Garamond" w:hAnsi="Garamond"/>
        </w:rPr>
      </w:pPr>
      <w:r w:rsidRPr="00407F69">
        <w:rPr>
          <w:rFonts w:ascii="Garamond" w:hAnsi="Garamond"/>
        </w:rPr>
        <w:t xml:space="preserve">This, in itself, is to some extent already Self-remembering. If we were to give voice to this moment, it might say, "Well, if </w:t>
      </w:r>
      <w:r w:rsidRPr="00407F69">
        <w:rPr>
          <w:rFonts w:ascii="Garamond" w:hAnsi="Garamond"/>
          <w:i/>
          <w:iCs/>
        </w:rPr>
        <w:t>this</w:t>
      </w:r>
      <w:r w:rsidRPr="00407F69">
        <w:rPr>
          <w:rFonts w:ascii="Garamond" w:hAnsi="Garamond"/>
        </w:rPr>
        <w:t xml:space="preserve"> is not I … what is?!" And this very wondering would lead to deeper Self-remembering</w:t>
      </w:r>
      <w:r w:rsidR="004800FA" w:rsidRPr="00407F69">
        <w:rPr>
          <w:rFonts w:ascii="Garamond" w:hAnsi="Garamond"/>
        </w:rPr>
        <w:t>.</w:t>
      </w:r>
    </w:p>
    <w:p w14:paraId="1984949C" w14:textId="2052DA73" w:rsidR="004800FA" w:rsidRPr="00407F69" w:rsidRDefault="004800FA" w:rsidP="004800FA">
      <w:pPr>
        <w:pStyle w:val="NormalWeb"/>
        <w:numPr>
          <w:ilvl w:val="0"/>
          <w:numId w:val="10"/>
        </w:numPr>
        <w:contextualSpacing/>
        <w:rPr>
          <w:rFonts w:ascii="Garamond" w:hAnsi="Garamond"/>
        </w:rPr>
      </w:pPr>
      <w:r w:rsidRPr="00407F69">
        <w:rPr>
          <w:rFonts w:ascii="Garamond" w:hAnsi="Garamond"/>
        </w:rPr>
        <w:t xml:space="preserve">So not only do the three movements of the process feed one another and need one another, as we go along, we experience that they really </w:t>
      </w:r>
      <w:r w:rsidRPr="00407F69">
        <w:rPr>
          <w:rFonts w:ascii="Garamond" w:hAnsi="Garamond"/>
          <w:i/>
          <w:iCs/>
        </w:rPr>
        <w:t xml:space="preserve">are </w:t>
      </w:r>
      <w:r w:rsidRPr="00407F69">
        <w:rPr>
          <w:rFonts w:ascii="Garamond" w:hAnsi="Garamond"/>
        </w:rPr>
        <w:t>one another. It becomes all one woven-together process. (Ex. Learning to drive.)</w:t>
      </w:r>
    </w:p>
    <w:p w14:paraId="0F7B1230" w14:textId="4C44A459" w:rsidR="00A51E18" w:rsidRPr="00407F69" w:rsidRDefault="004800FA" w:rsidP="00060FAD">
      <w:pPr>
        <w:pStyle w:val="NormalWeb"/>
        <w:numPr>
          <w:ilvl w:val="0"/>
          <w:numId w:val="10"/>
        </w:numPr>
        <w:contextualSpacing/>
        <w:rPr>
          <w:rFonts w:ascii="Garamond" w:hAnsi="Garamond"/>
        </w:rPr>
      </w:pPr>
      <w:r w:rsidRPr="00407F69">
        <w:rPr>
          <w:rFonts w:ascii="Garamond" w:hAnsi="Garamond"/>
        </w:rPr>
        <w:t xml:space="preserve">When an energetic pattern is completely seen through in this way, it loses its addictive pull over us and allows for a new choice in that situation. And each </w:t>
      </w:r>
      <w:r w:rsidR="00060FAD" w:rsidRPr="00407F69">
        <w:rPr>
          <w:rFonts w:ascii="Garamond" w:hAnsi="Garamond"/>
        </w:rPr>
        <w:t>"</w:t>
      </w:r>
      <w:proofErr w:type="spellStart"/>
      <w:r w:rsidR="00060FAD" w:rsidRPr="00407F69">
        <w:rPr>
          <w:rFonts w:ascii="Garamond" w:hAnsi="Garamond"/>
        </w:rPr>
        <w:t>neti</w:t>
      </w:r>
      <w:proofErr w:type="spellEnd"/>
      <w:r w:rsidR="00060FAD" w:rsidRPr="00407F69">
        <w:rPr>
          <w:rFonts w:ascii="Garamond" w:hAnsi="Garamond"/>
        </w:rPr>
        <w:t xml:space="preserve"> </w:t>
      </w:r>
      <w:proofErr w:type="spellStart"/>
      <w:r w:rsidR="00060FAD" w:rsidRPr="00407F69">
        <w:rPr>
          <w:rFonts w:ascii="Garamond" w:hAnsi="Garamond"/>
        </w:rPr>
        <w:t>neti</w:t>
      </w:r>
      <w:proofErr w:type="spellEnd"/>
      <w:r w:rsidR="00060FAD" w:rsidRPr="00407F69">
        <w:rPr>
          <w:rFonts w:ascii="Garamond" w:hAnsi="Garamond"/>
        </w:rPr>
        <w:t xml:space="preserve">" – not this, not this – opens more space within us allowing the next "not I" to be seen-through and dissolved in the Light. This is known in the Work as the </w:t>
      </w:r>
      <w:r w:rsidR="00060FAD" w:rsidRPr="00335934">
        <w:rPr>
          <w:rFonts w:ascii="Garamond" w:hAnsi="Garamond"/>
        </w:rPr>
        <w:t>purification of the emotional center</w:t>
      </w:r>
      <w:bookmarkStart w:id="0" w:name="_GoBack"/>
      <w:bookmarkEnd w:id="0"/>
      <w:r w:rsidR="00060FAD" w:rsidRPr="00407F69">
        <w:rPr>
          <w:rFonts w:ascii="Garamond" w:hAnsi="Garamond"/>
        </w:rPr>
        <w:t>.</w:t>
      </w:r>
    </w:p>
    <w:p w14:paraId="35170B10" w14:textId="65BF6F28" w:rsidR="004800FA" w:rsidRPr="00407F69" w:rsidRDefault="004800FA" w:rsidP="004800FA">
      <w:pPr>
        <w:pStyle w:val="NormalWeb"/>
        <w:numPr>
          <w:ilvl w:val="0"/>
          <w:numId w:val="10"/>
        </w:numPr>
        <w:contextualSpacing/>
        <w:rPr>
          <w:rFonts w:ascii="Garamond" w:hAnsi="Garamond"/>
        </w:rPr>
      </w:pPr>
      <w:r w:rsidRPr="00407F69">
        <w:rPr>
          <w:rFonts w:ascii="Garamond" w:hAnsi="Garamond"/>
        </w:rPr>
        <w:t>I don't mean to present this as if it's totally tidy and there's no challenge or effort. In truth there can be many efforts toward self-observation before the pattern is completely seen through. There may be enough non-identification to see the pattern, but it still has an ancient addictive pull toward our old ways of being. We recognize that we cannot do this alone and we need help in letting go of the pattern. Remembering that God is here, we can and must ask for help. Fr. Keating said this is the shortest prayer: "Help." As in Step 7 in 12-step programs, we're humbly asking God to take this pattern away.</w:t>
      </w:r>
    </w:p>
    <w:p w14:paraId="70BB05C1" w14:textId="77777777" w:rsidR="004800FA" w:rsidRPr="00407F69" w:rsidRDefault="004800FA" w:rsidP="004800FA">
      <w:pPr>
        <w:pStyle w:val="NormalWeb"/>
        <w:ind w:left="720"/>
        <w:contextualSpacing/>
        <w:rPr>
          <w:rFonts w:ascii="Garamond" w:hAnsi="Garamond"/>
        </w:rPr>
      </w:pPr>
    </w:p>
    <w:p w14:paraId="13B48764" w14:textId="36DD6B4D" w:rsidR="00060FAD" w:rsidRPr="00407F69" w:rsidRDefault="004800FA" w:rsidP="00060FAD">
      <w:pPr>
        <w:pStyle w:val="NormalWeb"/>
        <w:contextualSpacing/>
        <w:rPr>
          <w:rFonts w:ascii="Garamond" w:hAnsi="Garamond"/>
        </w:rPr>
      </w:pPr>
      <w:r w:rsidRPr="00407F69">
        <w:rPr>
          <w:rFonts w:ascii="Garamond" w:hAnsi="Garamond"/>
        </w:rPr>
        <w:t>* I use the terms "triadic transformational process," or "three-fold process" to indicate the primary foundational process in the Work: self-observation, non-identification and Self-remembering. It just means the big three.</w:t>
      </w:r>
    </w:p>
    <w:p w14:paraId="00B31752" w14:textId="719255CA" w:rsidR="004800FA" w:rsidRPr="00407F69" w:rsidRDefault="004800FA" w:rsidP="00060FAD">
      <w:pPr>
        <w:pStyle w:val="NormalWeb"/>
        <w:contextualSpacing/>
        <w:rPr>
          <w:rFonts w:ascii="Garamond" w:hAnsi="Garamond"/>
        </w:rPr>
      </w:pPr>
    </w:p>
    <w:p w14:paraId="09B4417A" w14:textId="5DBE95BD" w:rsidR="00060FAD" w:rsidRPr="00407F69" w:rsidRDefault="00060FAD" w:rsidP="00060FAD">
      <w:pPr>
        <w:pStyle w:val="NormalWeb"/>
        <w:contextualSpacing/>
        <w:rPr>
          <w:rFonts w:ascii="Garamond" w:hAnsi="Garamond"/>
          <w:b/>
          <w:bCs/>
        </w:rPr>
      </w:pPr>
      <w:r w:rsidRPr="00407F69">
        <w:rPr>
          <w:rFonts w:ascii="Garamond" w:hAnsi="Garamond"/>
          <w:b/>
          <w:bCs/>
        </w:rPr>
        <w:t>How does the Self-remembering practice of Centering prayer serve the Work?</w:t>
      </w:r>
    </w:p>
    <w:p w14:paraId="269F2911" w14:textId="42F74A1E" w:rsidR="00060FAD" w:rsidRPr="00407F69" w:rsidRDefault="00060FAD" w:rsidP="00060FAD">
      <w:pPr>
        <w:pStyle w:val="NormalWeb"/>
        <w:contextualSpacing/>
        <w:rPr>
          <w:rFonts w:ascii="Garamond" w:hAnsi="Garamond"/>
          <w:b/>
          <w:bCs/>
        </w:rPr>
      </w:pPr>
    </w:p>
    <w:p w14:paraId="23E32BAE" w14:textId="56F0C09B" w:rsidR="00060FAD" w:rsidRPr="00407F69" w:rsidRDefault="00060FAD" w:rsidP="00060FAD">
      <w:pPr>
        <w:pStyle w:val="NormalWeb"/>
        <w:numPr>
          <w:ilvl w:val="0"/>
          <w:numId w:val="12"/>
        </w:numPr>
        <w:contextualSpacing/>
        <w:rPr>
          <w:rFonts w:ascii="Garamond" w:hAnsi="Garamond"/>
          <w:u w:val="single"/>
        </w:rPr>
      </w:pPr>
      <w:r w:rsidRPr="00407F69">
        <w:rPr>
          <w:rFonts w:ascii="Garamond" w:hAnsi="Garamond"/>
        </w:rPr>
        <w:t xml:space="preserve">As you know, the Work came first to us at The Church of Conscious Harmony through Tim and Barbara and then Centering Prayer was given to us through Fr. Thomas as the </w:t>
      </w:r>
      <w:r w:rsidRPr="00407F69">
        <w:rPr>
          <w:rFonts w:ascii="Garamond" w:hAnsi="Garamond"/>
          <w:u w:val="single"/>
        </w:rPr>
        <w:t xml:space="preserve">perfect synergistic partner to the Work. </w:t>
      </w:r>
    </w:p>
    <w:p w14:paraId="179C54CA" w14:textId="201751DE" w:rsidR="00A51E18" w:rsidRPr="00407F69" w:rsidRDefault="00060FAD" w:rsidP="00085AD5">
      <w:pPr>
        <w:pStyle w:val="NormalWeb"/>
        <w:numPr>
          <w:ilvl w:val="0"/>
          <w:numId w:val="12"/>
        </w:numPr>
        <w:contextualSpacing/>
        <w:rPr>
          <w:rFonts w:ascii="Garamond" w:hAnsi="Garamond"/>
        </w:rPr>
      </w:pPr>
      <w:r w:rsidRPr="00407F69">
        <w:rPr>
          <w:rFonts w:ascii="Garamond" w:hAnsi="Garamond"/>
        </w:rPr>
        <w:t xml:space="preserve">As we consent and open in the silence over and over again, we give the Divine Therapist a way in – a way to begin loosening up the hard-packed, concretized buried wounds of a lifetime. In this way the very next thing is revealed to us. We experience unloading, the release of old stuck emotions, such as fear, grief and anger. </w:t>
      </w:r>
    </w:p>
    <w:p w14:paraId="39AC7216" w14:textId="6A3B7E51" w:rsidR="00060FAD" w:rsidRPr="00407F69" w:rsidRDefault="00060FAD" w:rsidP="00085AD5">
      <w:pPr>
        <w:pStyle w:val="NormalWeb"/>
        <w:numPr>
          <w:ilvl w:val="0"/>
          <w:numId w:val="12"/>
        </w:numPr>
        <w:contextualSpacing/>
        <w:rPr>
          <w:rFonts w:ascii="Garamond" w:hAnsi="Garamond"/>
        </w:rPr>
      </w:pPr>
      <w:r w:rsidRPr="00407F69">
        <w:rPr>
          <w:rFonts w:ascii="Garamond" w:hAnsi="Garamond"/>
          <w:color w:val="000000"/>
        </w:rPr>
        <w:t xml:space="preserve">As the Divine Therapist unearths the next unseen thing for us to work with, the Work allows us to participate in our own healing and transformation. </w:t>
      </w:r>
      <w:r w:rsidRPr="00407F69">
        <w:rPr>
          <w:rFonts w:ascii="Garamond" w:hAnsi="Garamond"/>
        </w:rPr>
        <w:t>And as our relationship with God deepens through the prayer, our trust in this healing and purification process grows.</w:t>
      </w:r>
    </w:p>
    <w:p w14:paraId="0769EAE8" w14:textId="4A526D1E" w:rsidR="00060FAD" w:rsidRPr="00407F69" w:rsidRDefault="00060FAD" w:rsidP="00085AD5">
      <w:pPr>
        <w:pStyle w:val="NormalWeb"/>
        <w:numPr>
          <w:ilvl w:val="0"/>
          <w:numId w:val="12"/>
        </w:numPr>
        <w:contextualSpacing/>
        <w:rPr>
          <w:rFonts w:ascii="Garamond" w:hAnsi="Garamond"/>
        </w:rPr>
      </w:pPr>
      <w:r w:rsidRPr="00407F69">
        <w:rPr>
          <w:rFonts w:ascii="Garamond" w:hAnsi="Garamond"/>
        </w:rPr>
        <w:t xml:space="preserve">We come to realize that the Work </w:t>
      </w:r>
      <w:r w:rsidRPr="00407F69">
        <w:rPr>
          <w:rFonts w:ascii="Garamond" w:hAnsi="Garamond"/>
          <w:i/>
          <w:iCs/>
        </w:rPr>
        <w:t xml:space="preserve">without </w:t>
      </w:r>
      <w:r w:rsidRPr="00407F69">
        <w:rPr>
          <w:rFonts w:ascii="Garamond" w:hAnsi="Garamond"/>
        </w:rPr>
        <w:t xml:space="preserve">Centering Prayer can become a self-improvement project. It can be co-opted by fragments of self that </w:t>
      </w:r>
      <w:r w:rsidR="004800FA" w:rsidRPr="00407F69">
        <w:rPr>
          <w:rFonts w:ascii="Garamond" w:hAnsi="Garamond"/>
        </w:rPr>
        <w:t xml:space="preserve">are perfectionistic and </w:t>
      </w:r>
      <w:r w:rsidRPr="00407F69">
        <w:rPr>
          <w:rFonts w:ascii="Garamond" w:hAnsi="Garamond"/>
        </w:rPr>
        <w:t>wish to become better, stronger, richer, prettier. Or in the case of spiritual pride</w:t>
      </w:r>
      <w:r w:rsidR="004800FA" w:rsidRPr="00407F69">
        <w:rPr>
          <w:rFonts w:ascii="Garamond" w:hAnsi="Garamond"/>
        </w:rPr>
        <w:t xml:space="preserve">, we want to see ourselves as </w:t>
      </w:r>
      <w:r w:rsidRPr="00407F69">
        <w:rPr>
          <w:rFonts w:ascii="Garamond" w:hAnsi="Garamond"/>
        </w:rPr>
        <w:t xml:space="preserve">more evolved, </w:t>
      </w:r>
      <w:proofErr w:type="gramStart"/>
      <w:r w:rsidRPr="00407F69">
        <w:rPr>
          <w:rFonts w:ascii="Garamond" w:hAnsi="Garamond"/>
        </w:rPr>
        <w:t>more humble</w:t>
      </w:r>
      <w:proofErr w:type="gramEnd"/>
      <w:r w:rsidRPr="00407F69">
        <w:rPr>
          <w:rFonts w:ascii="Garamond" w:hAnsi="Garamond"/>
        </w:rPr>
        <w:t xml:space="preserve">, more devoted, </w:t>
      </w:r>
      <w:proofErr w:type="spellStart"/>
      <w:r w:rsidRPr="00407F69">
        <w:rPr>
          <w:rFonts w:ascii="Garamond" w:hAnsi="Garamond"/>
        </w:rPr>
        <w:t>gooder</w:t>
      </w:r>
      <w:proofErr w:type="spellEnd"/>
      <w:r w:rsidRPr="00407F69">
        <w:rPr>
          <w:rFonts w:ascii="Garamond" w:hAnsi="Garamond"/>
        </w:rPr>
        <w:t>!</w:t>
      </w:r>
    </w:p>
    <w:p w14:paraId="7B012A8A" w14:textId="3B712EF5" w:rsidR="00060FAD" w:rsidRPr="00407F69" w:rsidRDefault="00060FAD" w:rsidP="00060FAD">
      <w:pPr>
        <w:pStyle w:val="ListParagraph"/>
        <w:numPr>
          <w:ilvl w:val="0"/>
          <w:numId w:val="12"/>
        </w:numPr>
        <w:rPr>
          <w:rFonts w:ascii="Garamond" w:eastAsia="Times New Roman" w:hAnsi="Garamond"/>
          <w:color w:val="000000"/>
        </w:rPr>
      </w:pPr>
      <w:r w:rsidRPr="00407F69">
        <w:rPr>
          <w:rFonts w:ascii="Garamond" w:eastAsia="Times New Roman" w:hAnsi="Garamond"/>
          <w:color w:val="000000"/>
        </w:rPr>
        <w:t xml:space="preserve">The prayer yields </w:t>
      </w:r>
      <w:r w:rsidR="004800FA" w:rsidRPr="00407F69">
        <w:rPr>
          <w:rFonts w:ascii="Garamond" w:eastAsia="Times New Roman" w:hAnsi="Garamond"/>
          <w:color w:val="000000"/>
        </w:rPr>
        <w:t>our next w</w:t>
      </w:r>
      <w:r w:rsidRPr="00407F69">
        <w:rPr>
          <w:rFonts w:ascii="Garamond" w:eastAsia="Times New Roman" w:hAnsi="Garamond"/>
          <w:color w:val="000000"/>
        </w:rPr>
        <w:t xml:space="preserve">ork </w:t>
      </w:r>
      <w:r w:rsidR="004800FA" w:rsidRPr="00407F69">
        <w:rPr>
          <w:rFonts w:ascii="Garamond" w:eastAsia="Times New Roman" w:hAnsi="Garamond"/>
          <w:color w:val="000000"/>
        </w:rPr>
        <w:t xml:space="preserve">and </w:t>
      </w:r>
      <w:r w:rsidR="00257672" w:rsidRPr="00407F69">
        <w:rPr>
          <w:rFonts w:ascii="Garamond" w:eastAsia="Times New Roman" w:hAnsi="Garamond"/>
          <w:color w:val="000000"/>
        </w:rPr>
        <w:t>each bit of</w:t>
      </w:r>
      <w:r w:rsidR="004800FA" w:rsidRPr="00407F69">
        <w:rPr>
          <w:rFonts w:ascii="Garamond" w:eastAsia="Times New Roman" w:hAnsi="Garamond"/>
          <w:color w:val="000000"/>
        </w:rPr>
        <w:t xml:space="preserve"> work</w:t>
      </w:r>
      <w:r w:rsidRPr="00407F69">
        <w:rPr>
          <w:rFonts w:ascii="Garamond" w:eastAsia="Times New Roman" w:hAnsi="Garamond"/>
          <w:color w:val="000000"/>
        </w:rPr>
        <w:t xml:space="preserve"> </w:t>
      </w:r>
      <w:r w:rsidR="00F1548D" w:rsidRPr="00407F69">
        <w:rPr>
          <w:rFonts w:ascii="Garamond" w:eastAsia="Times New Roman" w:hAnsi="Garamond"/>
          <w:color w:val="000000"/>
        </w:rPr>
        <w:t>deepens our valuation for the</w:t>
      </w:r>
      <w:r w:rsidRPr="00407F69">
        <w:rPr>
          <w:rFonts w:ascii="Garamond" w:eastAsia="Times New Roman" w:hAnsi="Garamond"/>
          <w:color w:val="000000"/>
        </w:rPr>
        <w:t xml:space="preserve"> prayer</w:t>
      </w:r>
      <w:r w:rsidR="004800FA" w:rsidRPr="00407F69">
        <w:rPr>
          <w:rFonts w:ascii="Garamond" w:eastAsia="Times New Roman" w:hAnsi="Garamond"/>
          <w:color w:val="000000"/>
        </w:rPr>
        <w:t xml:space="preserve">. </w:t>
      </w:r>
      <w:proofErr w:type="gramStart"/>
      <w:r w:rsidR="004800FA" w:rsidRPr="00407F69">
        <w:rPr>
          <w:rFonts w:ascii="Garamond" w:eastAsia="Times New Roman" w:hAnsi="Garamond"/>
          <w:color w:val="000000"/>
        </w:rPr>
        <w:t>So</w:t>
      </w:r>
      <w:proofErr w:type="gramEnd"/>
      <w:r w:rsidR="004800FA" w:rsidRPr="00407F69">
        <w:rPr>
          <w:rFonts w:ascii="Garamond" w:eastAsia="Times New Roman" w:hAnsi="Garamond"/>
          <w:color w:val="000000"/>
        </w:rPr>
        <w:t xml:space="preserve"> we live a life of</w:t>
      </w:r>
      <w:r w:rsidRPr="00407F69">
        <w:rPr>
          <w:rFonts w:ascii="Garamond" w:eastAsia="Times New Roman" w:hAnsi="Garamond"/>
          <w:color w:val="000000"/>
        </w:rPr>
        <w:t xml:space="preserve"> </w:t>
      </w:r>
      <w:proofErr w:type="spellStart"/>
      <w:r w:rsidRPr="00407F69">
        <w:rPr>
          <w:rFonts w:ascii="Garamond" w:eastAsia="Times New Roman" w:hAnsi="Garamond"/>
          <w:i/>
          <w:iCs/>
          <w:color w:val="000000"/>
        </w:rPr>
        <w:t>ora</w:t>
      </w:r>
      <w:proofErr w:type="spellEnd"/>
      <w:r w:rsidRPr="00407F69">
        <w:rPr>
          <w:rFonts w:ascii="Garamond" w:eastAsia="Times New Roman" w:hAnsi="Garamond"/>
          <w:i/>
          <w:iCs/>
          <w:color w:val="000000"/>
        </w:rPr>
        <w:t xml:space="preserve"> et </w:t>
      </w:r>
      <w:proofErr w:type="spellStart"/>
      <w:r w:rsidRPr="00407F69">
        <w:rPr>
          <w:rFonts w:ascii="Garamond" w:eastAsia="Times New Roman" w:hAnsi="Garamond"/>
          <w:i/>
          <w:iCs/>
          <w:color w:val="000000"/>
        </w:rPr>
        <w:t>labora</w:t>
      </w:r>
      <w:proofErr w:type="spellEnd"/>
      <w:r w:rsidRPr="00407F69">
        <w:rPr>
          <w:rFonts w:ascii="Garamond" w:eastAsia="Times New Roman" w:hAnsi="Garamond"/>
          <w:color w:val="000000"/>
        </w:rPr>
        <w:t xml:space="preserve"> – prayer and work – </w:t>
      </w:r>
      <w:r w:rsidR="004800FA" w:rsidRPr="00407F69">
        <w:rPr>
          <w:rFonts w:ascii="Garamond" w:eastAsia="Times New Roman" w:hAnsi="Garamond"/>
          <w:color w:val="000000"/>
        </w:rPr>
        <w:t xml:space="preserve">which is </w:t>
      </w:r>
      <w:r w:rsidRPr="00407F69">
        <w:rPr>
          <w:rFonts w:ascii="Garamond" w:eastAsia="Times New Roman" w:hAnsi="Garamond"/>
          <w:color w:val="000000"/>
        </w:rPr>
        <w:t xml:space="preserve">really one unified thing — One Work. As </w:t>
      </w:r>
      <w:r w:rsidR="00F1548D" w:rsidRPr="00407F69">
        <w:rPr>
          <w:rFonts w:ascii="Garamond" w:eastAsia="Times New Roman" w:hAnsi="Garamond"/>
          <w:color w:val="000000"/>
        </w:rPr>
        <w:t>prayer</w:t>
      </w:r>
      <w:r w:rsidRPr="00407F69">
        <w:rPr>
          <w:rFonts w:ascii="Garamond" w:eastAsia="Times New Roman" w:hAnsi="Garamond"/>
          <w:color w:val="000000"/>
        </w:rPr>
        <w:t xml:space="preserve"> becomes </w:t>
      </w:r>
      <w:r w:rsidR="004800FA" w:rsidRPr="00407F69">
        <w:rPr>
          <w:rFonts w:ascii="Garamond" w:eastAsia="Times New Roman" w:hAnsi="Garamond"/>
          <w:color w:val="000000"/>
        </w:rPr>
        <w:t xml:space="preserve">integral to </w:t>
      </w:r>
      <w:r w:rsidR="00F1548D" w:rsidRPr="00407F69">
        <w:rPr>
          <w:rFonts w:ascii="Garamond" w:eastAsia="Times New Roman" w:hAnsi="Garamond"/>
          <w:color w:val="000000"/>
        </w:rPr>
        <w:t>our life</w:t>
      </w:r>
      <w:r w:rsidRPr="00407F69">
        <w:rPr>
          <w:rFonts w:ascii="Garamond" w:eastAsia="Times New Roman" w:hAnsi="Garamond"/>
          <w:color w:val="000000"/>
        </w:rPr>
        <w:t xml:space="preserve">, our </w:t>
      </w:r>
      <w:r w:rsidR="00257672" w:rsidRPr="00407F69">
        <w:rPr>
          <w:rFonts w:ascii="Garamond" w:eastAsia="Times New Roman" w:hAnsi="Garamond"/>
          <w:color w:val="000000"/>
        </w:rPr>
        <w:t xml:space="preserve">very </w:t>
      </w:r>
      <w:r w:rsidR="00F1548D" w:rsidRPr="00407F69">
        <w:rPr>
          <w:rFonts w:ascii="Garamond" w:eastAsia="Times New Roman" w:hAnsi="Garamond"/>
          <w:color w:val="000000"/>
        </w:rPr>
        <w:t>life</w:t>
      </w:r>
      <w:r w:rsidRPr="00407F69">
        <w:rPr>
          <w:rFonts w:ascii="Garamond" w:eastAsia="Times New Roman" w:hAnsi="Garamond"/>
          <w:color w:val="000000"/>
        </w:rPr>
        <w:t xml:space="preserve"> becomes </w:t>
      </w:r>
      <w:r w:rsidR="00F1548D" w:rsidRPr="00407F69">
        <w:rPr>
          <w:rFonts w:ascii="Garamond" w:eastAsia="Times New Roman" w:hAnsi="Garamond"/>
          <w:color w:val="000000"/>
        </w:rPr>
        <w:t>prayer</w:t>
      </w:r>
      <w:r w:rsidRPr="00407F69">
        <w:rPr>
          <w:rFonts w:ascii="Garamond" w:eastAsia="Times New Roman" w:hAnsi="Garamond"/>
          <w:color w:val="000000"/>
        </w:rPr>
        <w:t>, which is the very definition of contemplation.</w:t>
      </w:r>
    </w:p>
    <w:p w14:paraId="73777820" w14:textId="5AF5424C" w:rsidR="00060FAD" w:rsidRPr="00407F69" w:rsidRDefault="004800FA" w:rsidP="00085AD5">
      <w:pPr>
        <w:pStyle w:val="NormalWeb"/>
        <w:numPr>
          <w:ilvl w:val="0"/>
          <w:numId w:val="12"/>
        </w:numPr>
        <w:contextualSpacing/>
        <w:rPr>
          <w:rFonts w:ascii="Garamond" w:hAnsi="Garamond"/>
        </w:rPr>
      </w:pPr>
      <w:r w:rsidRPr="00407F69">
        <w:rPr>
          <w:rFonts w:ascii="Garamond" w:hAnsi="Garamond"/>
        </w:rPr>
        <w:t>Through Centering Prayer, we</w:t>
      </w:r>
      <w:r w:rsidR="00060FAD" w:rsidRPr="00407F69">
        <w:rPr>
          <w:rFonts w:ascii="Garamond" w:hAnsi="Garamond"/>
        </w:rPr>
        <w:t xml:space="preserve"> come to have a deeper and deeper understanding of God's extraordinary, personal love for us. In my own life, I came to </w:t>
      </w:r>
      <w:r w:rsidR="00060FAD" w:rsidRPr="00407F69">
        <w:rPr>
          <w:rFonts w:ascii="Garamond" w:hAnsi="Garamond"/>
          <w:color w:val="000000"/>
        </w:rPr>
        <w:t xml:space="preserve">know God as my beloved Father and Mother as I </w:t>
      </w:r>
      <w:r w:rsidRPr="00407F69">
        <w:rPr>
          <w:rFonts w:ascii="Garamond" w:hAnsi="Garamond"/>
          <w:color w:val="000000"/>
        </w:rPr>
        <w:t>experienced</w:t>
      </w:r>
      <w:r w:rsidR="00060FAD" w:rsidRPr="00407F69">
        <w:rPr>
          <w:rFonts w:ascii="Garamond" w:hAnsi="Garamond"/>
          <w:color w:val="000000"/>
        </w:rPr>
        <w:t xml:space="preserve"> the tenderness, the care, the patience</w:t>
      </w:r>
      <w:r w:rsidRPr="00407F69">
        <w:rPr>
          <w:rFonts w:ascii="Garamond" w:hAnsi="Garamond"/>
          <w:color w:val="000000"/>
        </w:rPr>
        <w:t>, the intricate unfolding of my life</w:t>
      </w:r>
      <w:r w:rsidR="00060FAD" w:rsidRPr="00407F69">
        <w:rPr>
          <w:rFonts w:ascii="Garamond" w:hAnsi="Garamond"/>
          <w:color w:val="000000"/>
        </w:rPr>
        <w:t xml:space="preserve"> and the reality that "God's love has always met and will always meet all my needs." </w:t>
      </w:r>
    </w:p>
    <w:p w14:paraId="0F523866" w14:textId="77777777" w:rsidR="00060FAD" w:rsidRPr="00407F69" w:rsidRDefault="00060FAD" w:rsidP="00060FAD">
      <w:pPr>
        <w:pStyle w:val="NormalWeb"/>
        <w:ind w:left="720"/>
        <w:contextualSpacing/>
        <w:rPr>
          <w:rFonts w:ascii="Garamond" w:hAnsi="Garamond"/>
        </w:rPr>
      </w:pPr>
    </w:p>
    <w:p w14:paraId="09EB31A6" w14:textId="0513BB80" w:rsidR="00060FAD" w:rsidRPr="00407F69" w:rsidRDefault="00060FAD" w:rsidP="00060FAD">
      <w:pPr>
        <w:pStyle w:val="NormalWeb"/>
        <w:contextualSpacing/>
        <w:rPr>
          <w:rFonts w:ascii="Garamond" w:hAnsi="Garamond"/>
        </w:rPr>
      </w:pPr>
      <w:r w:rsidRPr="00407F69">
        <w:rPr>
          <w:rFonts w:ascii="Garamond" w:hAnsi="Garamond"/>
          <w:color w:val="000000"/>
        </w:rPr>
        <w:lastRenderedPageBreak/>
        <w:t>It was this that changed my relationship with my Dad. I c</w:t>
      </w:r>
      <w:r w:rsidR="004800FA" w:rsidRPr="00407F69">
        <w:rPr>
          <w:rFonts w:ascii="Garamond" w:hAnsi="Garamond"/>
          <w:color w:val="000000"/>
        </w:rPr>
        <w:t>ame to</w:t>
      </w:r>
      <w:r w:rsidRPr="00407F69">
        <w:rPr>
          <w:rFonts w:ascii="Garamond" w:hAnsi="Garamond"/>
          <w:color w:val="000000"/>
        </w:rPr>
        <w:t xml:space="preserve"> see that, </w:t>
      </w:r>
      <w:r w:rsidR="00F1548D" w:rsidRPr="00407F69">
        <w:rPr>
          <w:rFonts w:ascii="Garamond" w:hAnsi="Garamond"/>
          <w:color w:val="000000"/>
        </w:rPr>
        <w:t xml:space="preserve">if </w:t>
      </w:r>
      <w:r w:rsidRPr="00407F69">
        <w:rPr>
          <w:rFonts w:ascii="Garamond" w:hAnsi="Garamond"/>
          <w:color w:val="000000"/>
        </w:rPr>
        <w:t>he</w:t>
      </w:r>
      <w:r w:rsidR="00F1548D" w:rsidRPr="00407F69">
        <w:rPr>
          <w:rFonts w:ascii="Garamond" w:hAnsi="Garamond"/>
          <w:color w:val="000000"/>
        </w:rPr>
        <w:t xml:space="preserve"> had known that kind of love, he would have been a different Dad, perhaps more like</w:t>
      </w:r>
      <w:r w:rsidRPr="00407F69">
        <w:rPr>
          <w:rFonts w:ascii="Garamond" w:hAnsi="Garamond"/>
          <w:color w:val="000000"/>
        </w:rPr>
        <w:t xml:space="preserve"> the Dad I had always wanted</w:t>
      </w:r>
      <w:r w:rsidR="00F1548D" w:rsidRPr="00407F69">
        <w:rPr>
          <w:rFonts w:ascii="Garamond" w:hAnsi="Garamond"/>
          <w:color w:val="000000"/>
        </w:rPr>
        <w:t xml:space="preserve">. </w:t>
      </w:r>
      <w:r w:rsidRPr="00407F69">
        <w:rPr>
          <w:rFonts w:ascii="Garamond" w:hAnsi="Garamond"/>
          <w:color w:val="000000"/>
        </w:rPr>
        <w:t xml:space="preserve">Given the love, experience and support he had in his life, he did the best he could, just as I have done and am doing as a parent. And now, thank God, with the perspective of life as school, I have come to see that he was the </w:t>
      </w:r>
      <w:r w:rsidRPr="00407F69">
        <w:rPr>
          <w:rFonts w:ascii="Garamond" w:hAnsi="Garamond"/>
          <w:i/>
          <w:iCs/>
          <w:color w:val="000000"/>
        </w:rPr>
        <w:t>perfect</w:t>
      </w:r>
      <w:r w:rsidRPr="00407F69">
        <w:rPr>
          <w:rFonts w:ascii="Garamond" w:hAnsi="Garamond"/>
          <w:color w:val="000000"/>
        </w:rPr>
        <w:t xml:space="preserve"> Dad for me. I think one of the many gifts of the Work and Centering Prayer is this kind of evolution with regard to our parents. </w:t>
      </w:r>
      <w:r w:rsidR="00F1548D" w:rsidRPr="00407F69">
        <w:rPr>
          <w:rFonts w:ascii="Garamond" w:hAnsi="Garamond"/>
          <w:color w:val="000000"/>
        </w:rPr>
        <w:t>With t</w:t>
      </w:r>
      <w:r w:rsidRPr="00407F69">
        <w:rPr>
          <w:rFonts w:ascii="Garamond" w:hAnsi="Garamond"/>
          <w:color w:val="000000"/>
        </w:rPr>
        <w:t>hese precious contemplative practices</w:t>
      </w:r>
      <w:r w:rsidR="00F1548D" w:rsidRPr="00407F69">
        <w:rPr>
          <w:rFonts w:ascii="Garamond" w:hAnsi="Garamond"/>
          <w:color w:val="000000"/>
        </w:rPr>
        <w:t>, we come at last to be able to follow the</w:t>
      </w:r>
      <w:r w:rsidRPr="00407F69">
        <w:rPr>
          <w:rFonts w:ascii="Garamond" w:hAnsi="Garamond"/>
          <w:color w:val="000000"/>
        </w:rPr>
        <w:t xml:space="preserve"> Commandment</w:t>
      </w:r>
      <w:r w:rsidR="004800FA" w:rsidRPr="00407F69">
        <w:rPr>
          <w:rFonts w:ascii="Garamond" w:hAnsi="Garamond"/>
          <w:color w:val="000000"/>
        </w:rPr>
        <w:t xml:space="preserve"> to</w:t>
      </w:r>
      <w:r w:rsidRPr="00407F69">
        <w:rPr>
          <w:rFonts w:ascii="Garamond" w:hAnsi="Garamond"/>
          <w:color w:val="000000"/>
        </w:rPr>
        <w:t xml:space="preserve"> </w:t>
      </w:r>
      <w:r w:rsidRPr="00407F69">
        <w:rPr>
          <w:rFonts w:ascii="Garamond" w:hAnsi="Garamond"/>
          <w:i/>
          <w:iCs/>
          <w:color w:val="000000"/>
        </w:rPr>
        <w:t>Honor thy father and thy mother.</w:t>
      </w:r>
      <w:r w:rsidRPr="00407F69">
        <w:rPr>
          <w:rFonts w:ascii="Garamond" w:hAnsi="Garamond"/>
          <w:color w:val="000000"/>
        </w:rPr>
        <w:t xml:space="preserve"> </w:t>
      </w:r>
    </w:p>
    <w:p w14:paraId="35DC91FA" w14:textId="291192E7" w:rsidR="00060FAD" w:rsidRPr="00407F69" w:rsidRDefault="00060FAD" w:rsidP="00060FAD">
      <w:pPr>
        <w:rPr>
          <w:rFonts w:ascii="Garamond" w:hAnsi="Garamond"/>
        </w:rPr>
      </w:pPr>
      <w:r w:rsidRPr="00407F69">
        <w:rPr>
          <w:rFonts w:ascii="Garamond" w:hAnsi="Garamond"/>
        </w:rPr>
        <w:t xml:space="preserve">"Teilhard </w:t>
      </w:r>
      <w:r w:rsidRPr="00407F69">
        <w:rPr>
          <w:rFonts w:ascii="Garamond" w:hAnsi="Garamond" w:cs="Calibri"/>
        </w:rPr>
        <w:t>[</w:t>
      </w:r>
      <w:r w:rsidRPr="00407F69">
        <w:rPr>
          <w:rFonts w:ascii="Garamond" w:hAnsi="Garamond"/>
        </w:rPr>
        <w:t>de Chardin</w:t>
      </w:r>
      <w:r w:rsidRPr="00407F69">
        <w:rPr>
          <w:rFonts w:ascii="Garamond" w:hAnsi="Garamond" w:cs="Calibri"/>
        </w:rPr>
        <w:t>]</w:t>
      </w:r>
      <w:r w:rsidRPr="00407F69">
        <w:rPr>
          <w:rFonts w:ascii="Garamond" w:hAnsi="Garamond"/>
        </w:rPr>
        <w:t xml:space="preserve"> would see the mystic as the forerunner of evolution. In other words, what he would say is that contemplation and the maximization of consciousness then becomes the fastest mover of evolution. In other words, one then moves out into the world and sees the world in radically new </w:t>
      </w:r>
      <w:proofErr w:type="gramStart"/>
      <w:r w:rsidRPr="00407F69">
        <w:rPr>
          <w:rFonts w:ascii="Garamond" w:hAnsi="Garamond"/>
        </w:rPr>
        <w:t>ways, and</w:t>
      </w:r>
      <w:proofErr w:type="gramEnd"/>
      <w:r w:rsidRPr="00407F69">
        <w:rPr>
          <w:rFonts w:ascii="Garamond" w:hAnsi="Garamond"/>
        </w:rPr>
        <w:t xml:space="preserve"> acts out of that new conscious awareness."</w:t>
      </w:r>
    </w:p>
    <w:p w14:paraId="223D6BF4" w14:textId="610CC164" w:rsidR="00060FAD" w:rsidRPr="00407F69" w:rsidRDefault="00060FAD" w:rsidP="00060FAD">
      <w:pPr>
        <w:rPr>
          <w:rFonts w:ascii="Garamond" w:hAnsi="Garamond"/>
        </w:rPr>
      </w:pPr>
      <w:r w:rsidRPr="00407F69">
        <w:rPr>
          <w:rFonts w:ascii="Garamond" w:hAnsi="Garamond"/>
        </w:rPr>
        <w:t>- Ilia Delio, today's video</w:t>
      </w:r>
    </w:p>
    <w:p w14:paraId="4163F364" w14:textId="327D29E8" w:rsidR="004800FA" w:rsidRPr="00407F69" w:rsidRDefault="004800FA" w:rsidP="00060FAD">
      <w:pPr>
        <w:rPr>
          <w:rFonts w:ascii="Garamond" w:hAnsi="Garamond"/>
        </w:rPr>
      </w:pPr>
    </w:p>
    <w:p w14:paraId="60E1E5A7" w14:textId="77777777" w:rsidR="00257672" w:rsidRPr="00407F69" w:rsidRDefault="00257672" w:rsidP="00257672">
      <w:pPr>
        <w:jc w:val="center"/>
        <w:rPr>
          <w:rFonts w:ascii="Garamond" w:hAnsi="Garamond"/>
          <w:i/>
          <w:iCs/>
        </w:rPr>
      </w:pPr>
      <w:r w:rsidRPr="00407F69">
        <w:rPr>
          <w:rFonts w:ascii="Garamond" w:hAnsi="Garamond"/>
          <w:i/>
          <w:iCs/>
        </w:rPr>
        <w:t>Be still and know that I am God.</w:t>
      </w:r>
    </w:p>
    <w:p w14:paraId="55341B2C" w14:textId="77777777" w:rsidR="00257672" w:rsidRPr="00407F69" w:rsidRDefault="00257672" w:rsidP="00257672">
      <w:pPr>
        <w:jc w:val="center"/>
        <w:rPr>
          <w:rFonts w:ascii="Garamond" w:hAnsi="Garamond"/>
        </w:rPr>
      </w:pPr>
      <w:r w:rsidRPr="00407F69">
        <w:rPr>
          <w:rFonts w:ascii="Garamond" w:hAnsi="Garamond"/>
        </w:rPr>
        <w:t>Psalm 46:10</w:t>
      </w:r>
    </w:p>
    <w:p w14:paraId="074FFB80" w14:textId="77777777" w:rsidR="004800FA" w:rsidRPr="00407F69" w:rsidRDefault="004800FA" w:rsidP="00F1548D">
      <w:pPr>
        <w:rPr>
          <w:rFonts w:ascii="Garamond" w:hAnsi="Garamond" w:cs="Arial"/>
          <w:b/>
          <w:bCs/>
          <w:color w:val="000000"/>
        </w:rPr>
      </w:pPr>
    </w:p>
    <w:p w14:paraId="263A4A9F" w14:textId="3BF6D4D6" w:rsidR="00F1548D" w:rsidRPr="00407F69" w:rsidRDefault="00F1548D" w:rsidP="00F1548D">
      <w:pPr>
        <w:rPr>
          <w:rFonts w:ascii="Garamond" w:hAnsi="Garamond" w:cs="Arial"/>
          <w:color w:val="000000"/>
        </w:rPr>
      </w:pPr>
      <w:r w:rsidRPr="00407F69">
        <w:rPr>
          <w:rFonts w:ascii="Garamond" w:hAnsi="Garamond" w:cs="Arial"/>
          <w:b/>
          <w:bCs/>
          <w:color w:val="000000"/>
        </w:rPr>
        <w:t>Homework</w:t>
      </w:r>
      <w:r w:rsidRPr="00407F69">
        <w:rPr>
          <w:rFonts w:ascii="Garamond" w:hAnsi="Garamond" w:cs="Arial"/>
          <w:color w:val="000000"/>
        </w:rPr>
        <w:t xml:space="preserve">: Practice Self-remembering at least once a day. If you have never practiced Centering Prayer, you may wish to </w:t>
      </w:r>
      <w:hyperlink r:id="rId9" w:history="1">
        <w:r w:rsidRPr="00407F69">
          <w:rPr>
            <w:rStyle w:val="Hyperlink"/>
            <w:rFonts w:ascii="Garamond" w:hAnsi="Garamond" w:cs="Arial"/>
          </w:rPr>
          <w:t>access the method here</w:t>
        </w:r>
      </w:hyperlink>
      <w:r w:rsidRPr="00407F69">
        <w:rPr>
          <w:rFonts w:ascii="Garamond" w:hAnsi="Garamond" w:cs="Arial"/>
          <w:color w:val="000000"/>
        </w:rPr>
        <w:t xml:space="preserve"> and begin building one or two short periods into your day. If you are a beginning practitioner of the Work, the practice of Self-remembering begins with the practice of self-observation, so you are invited to practice uncritically observing yourself in the moment, without commentary.  Others may wish to try some of the forms of Self-remembering listed in this email. What do you learn?  What do you experience?</w:t>
      </w:r>
    </w:p>
    <w:p w14:paraId="35868582" w14:textId="7B54C256" w:rsidR="00060FAD" w:rsidRPr="00407F69" w:rsidRDefault="00060FAD" w:rsidP="00687109">
      <w:pPr>
        <w:rPr>
          <w:rFonts w:ascii="Garamond" w:eastAsia="Times New Roman" w:hAnsi="Garamond"/>
          <w:color w:val="000000"/>
        </w:rPr>
      </w:pPr>
    </w:p>
    <w:p w14:paraId="10C2A16D" w14:textId="6ECB564D" w:rsidR="00F1548D" w:rsidRPr="00407F69" w:rsidRDefault="004800FA" w:rsidP="00F1548D">
      <w:pPr>
        <w:rPr>
          <w:rFonts w:ascii="Garamond" w:hAnsi="Garamond" w:cs="Arial"/>
          <w:color w:val="000000"/>
        </w:rPr>
      </w:pPr>
      <w:r w:rsidRPr="00407F69">
        <w:rPr>
          <w:rFonts w:ascii="Garamond" w:hAnsi="Garamond" w:cs="Arial"/>
          <w:color w:val="000000"/>
        </w:rPr>
        <w:t xml:space="preserve">Restated: </w:t>
      </w:r>
      <w:r w:rsidR="00F1548D" w:rsidRPr="00407F69">
        <w:rPr>
          <w:rFonts w:ascii="Garamond" w:hAnsi="Garamond" w:cs="Arial"/>
          <w:color w:val="000000"/>
        </w:rPr>
        <w:t>Practice Self-remembering at least once a day. What do you learn?  What do you experience?</w:t>
      </w:r>
    </w:p>
    <w:p w14:paraId="4BA1223A" w14:textId="3FC1547E" w:rsidR="00F1548D" w:rsidRPr="00407F69" w:rsidRDefault="00F1548D" w:rsidP="00687109">
      <w:pPr>
        <w:rPr>
          <w:rFonts w:ascii="Garamond" w:eastAsia="Times New Roman" w:hAnsi="Garamond"/>
          <w:color w:val="000000"/>
        </w:rPr>
      </w:pPr>
    </w:p>
    <w:p w14:paraId="76D34049" w14:textId="15BFEA9E" w:rsidR="00F1548D" w:rsidRPr="00407F69" w:rsidRDefault="00F1548D" w:rsidP="00687109">
      <w:pPr>
        <w:rPr>
          <w:rFonts w:ascii="Garamond" w:eastAsia="Times New Roman" w:hAnsi="Garamond"/>
          <w:color w:val="000000"/>
        </w:rPr>
      </w:pPr>
      <w:r w:rsidRPr="00407F69">
        <w:rPr>
          <w:rFonts w:ascii="Garamond" w:eastAsia="Times New Roman" w:hAnsi="Garamond"/>
          <w:color w:val="000000"/>
        </w:rPr>
        <w:t>Suggestions:</w:t>
      </w:r>
    </w:p>
    <w:p w14:paraId="7E986365" w14:textId="372A1C24" w:rsidR="00F1548D" w:rsidRPr="00407F69" w:rsidRDefault="00F1548D" w:rsidP="00687109">
      <w:pPr>
        <w:rPr>
          <w:rFonts w:ascii="Garamond" w:eastAsia="Times New Roman" w:hAnsi="Garamond"/>
          <w:color w:val="000000"/>
        </w:rPr>
      </w:pPr>
    </w:p>
    <w:p w14:paraId="6586740E" w14:textId="746F797D" w:rsidR="00F1548D" w:rsidRPr="00407F69" w:rsidRDefault="00F1548D" w:rsidP="00687109">
      <w:pPr>
        <w:rPr>
          <w:rFonts w:ascii="Garamond" w:eastAsia="Times New Roman" w:hAnsi="Garamond"/>
          <w:color w:val="000000"/>
        </w:rPr>
      </w:pPr>
      <w:r w:rsidRPr="00407F69">
        <w:rPr>
          <w:rFonts w:ascii="Garamond" w:eastAsia="Times New Roman" w:hAnsi="Garamond"/>
          <w:color w:val="000000"/>
        </w:rPr>
        <w:t>- For those who haven't practiced Centering Prayer: start there. You can access the method through a link in the email and begin building one or two periods into your day.</w:t>
      </w:r>
    </w:p>
    <w:p w14:paraId="58694CC7" w14:textId="5AB3576B" w:rsidR="00F1548D" w:rsidRPr="00407F69" w:rsidRDefault="00F1548D" w:rsidP="00687109">
      <w:pPr>
        <w:rPr>
          <w:rFonts w:ascii="Garamond" w:eastAsia="Times New Roman" w:hAnsi="Garamond"/>
          <w:color w:val="000000"/>
        </w:rPr>
      </w:pPr>
    </w:p>
    <w:p w14:paraId="2D2D77A4" w14:textId="43A54AB0" w:rsidR="00F1548D" w:rsidRPr="00407F69" w:rsidRDefault="00F1548D" w:rsidP="00687109">
      <w:pPr>
        <w:rPr>
          <w:rFonts w:ascii="Garamond" w:eastAsia="Times New Roman" w:hAnsi="Garamond"/>
          <w:color w:val="000000"/>
        </w:rPr>
      </w:pPr>
      <w:r w:rsidRPr="00407F69">
        <w:rPr>
          <w:rFonts w:ascii="Garamond" w:eastAsia="Times New Roman" w:hAnsi="Garamond"/>
          <w:color w:val="000000"/>
        </w:rPr>
        <w:t xml:space="preserve">- If you are already a Centering Prayer </w:t>
      </w:r>
      <w:proofErr w:type="gramStart"/>
      <w:r w:rsidRPr="00407F69">
        <w:rPr>
          <w:rFonts w:ascii="Garamond" w:eastAsia="Times New Roman" w:hAnsi="Garamond"/>
          <w:color w:val="000000"/>
        </w:rPr>
        <w:t>practitioner, but</w:t>
      </w:r>
      <w:proofErr w:type="gramEnd"/>
      <w:r w:rsidRPr="00407F69">
        <w:rPr>
          <w:rFonts w:ascii="Garamond" w:eastAsia="Times New Roman" w:hAnsi="Garamond"/>
          <w:color w:val="000000"/>
        </w:rPr>
        <w:t xml:space="preserve"> are new to the Work: practice uncritically observing yourself in the present moment, without commentary.</w:t>
      </w:r>
    </w:p>
    <w:p w14:paraId="416C5216" w14:textId="7395DAD9" w:rsidR="00F1548D" w:rsidRPr="00407F69" w:rsidRDefault="00F1548D" w:rsidP="00687109">
      <w:pPr>
        <w:rPr>
          <w:rFonts w:ascii="Garamond" w:eastAsia="Times New Roman" w:hAnsi="Garamond"/>
          <w:color w:val="000000"/>
        </w:rPr>
      </w:pPr>
    </w:p>
    <w:p w14:paraId="56F9B443" w14:textId="5CA92660" w:rsidR="00F1548D" w:rsidRPr="00407F69" w:rsidRDefault="00F1548D" w:rsidP="00687109">
      <w:pPr>
        <w:rPr>
          <w:rFonts w:ascii="Garamond" w:eastAsia="Times New Roman" w:hAnsi="Garamond"/>
          <w:color w:val="000000"/>
        </w:rPr>
      </w:pPr>
      <w:r w:rsidRPr="00407F69">
        <w:rPr>
          <w:rFonts w:ascii="Garamond" w:eastAsia="Times New Roman" w:hAnsi="Garamond"/>
          <w:color w:val="000000"/>
        </w:rPr>
        <w:t>- All others: try some of the forms of Self-remembering listed in today's email.</w:t>
      </w:r>
    </w:p>
    <w:p w14:paraId="24709920" w14:textId="77777777" w:rsidR="00F1548D" w:rsidRPr="00407F69" w:rsidRDefault="00F1548D" w:rsidP="00F1548D">
      <w:pPr>
        <w:rPr>
          <w:rFonts w:ascii="Garamond" w:hAnsi="Garamond"/>
        </w:rPr>
      </w:pPr>
    </w:p>
    <w:p w14:paraId="0EAF2856" w14:textId="77777777" w:rsidR="00F1548D" w:rsidRPr="00407F69" w:rsidRDefault="00F1548D" w:rsidP="008727F9">
      <w:pPr>
        <w:jc w:val="center"/>
        <w:rPr>
          <w:rFonts w:ascii="Garamond" w:hAnsi="Garamond"/>
        </w:rPr>
      </w:pPr>
      <w:r w:rsidRPr="00407F69">
        <w:rPr>
          <w:rFonts w:ascii="Garamond" w:hAnsi="Garamond"/>
        </w:rPr>
        <w:t>+</w:t>
      </w:r>
    </w:p>
    <w:p w14:paraId="58F48261" w14:textId="77777777" w:rsidR="00F1548D" w:rsidRPr="00407F69" w:rsidRDefault="00F1548D" w:rsidP="00687109">
      <w:pPr>
        <w:rPr>
          <w:rFonts w:ascii="Garamond" w:eastAsia="Times New Roman" w:hAnsi="Garamond"/>
          <w:color w:val="000000"/>
        </w:rPr>
      </w:pPr>
    </w:p>
    <w:p w14:paraId="3FF7F572" w14:textId="268FEA1C" w:rsidR="004800FA" w:rsidRPr="00407F69" w:rsidRDefault="00060FAD" w:rsidP="004800FA">
      <w:pPr>
        <w:jc w:val="center"/>
        <w:rPr>
          <w:rFonts w:ascii="Garamond" w:eastAsia="Times New Roman" w:hAnsi="Garamond"/>
          <w:i/>
          <w:iCs/>
        </w:rPr>
      </w:pPr>
      <w:r w:rsidRPr="00687109">
        <w:rPr>
          <w:rFonts w:ascii="Garamond" w:eastAsia="Times New Roman" w:hAnsi="Garamond"/>
          <w:i/>
          <w:iCs/>
        </w:rPr>
        <w:t>When you pray, go to your inner room, close the door and pray to your Father in secret.</w:t>
      </w:r>
    </w:p>
    <w:p w14:paraId="143888D5" w14:textId="057DA38C" w:rsidR="00F1548D" w:rsidRPr="00407F69" w:rsidRDefault="00060FAD" w:rsidP="004800FA">
      <w:pPr>
        <w:jc w:val="center"/>
        <w:rPr>
          <w:rFonts w:ascii="Garamond" w:eastAsia="Times New Roman" w:hAnsi="Garamond"/>
          <w:i/>
          <w:iCs/>
        </w:rPr>
      </w:pPr>
      <w:r w:rsidRPr="00687109">
        <w:rPr>
          <w:rFonts w:ascii="Garamond" w:eastAsia="Times New Roman" w:hAnsi="Garamond"/>
          <w:i/>
          <w:iCs/>
        </w:rPr>
        <w:t>And your Father, who sees in secret, will reward you</w:t>
      </w:r>
      <w:r w:rsidR="00F1548D" w:rsidRPr="00407F69">
        <w:rPr>
          <w:rFonts w:ascii="Garamond" w:eastAsia="Times New Roman" w:hAnsi="Garamond"/>
          <w:i/>
          <w:iCs/>
        </w:rPr>
        <w:t>.</w:t>
      </w:r>
    </w:p>
    <w:p w14:paraId="4D74E97B" w14:textId="05DFB0CE" w:rsidR="00E60C76" w:rsidRPr="00407F69" w:rsidRDefault="00F1548D" w:rsidP="00407F69">
      <w:pPr>
        <w:jc w:val="center"/>
        <w:rPr>
          <w:rFonts w:ascii="Garamond" w:eastAsia="Times New Roman" w:hAnsi="Garamond"/>
          <w:i/>
          <w:iCs/>
          <w:color w:val="000000"/>
        </w:rPr>
      </w:pPr>
      <w:r w:rsidRPr="00407F69">
        <w:rPr>
          <w:rFonts w:ascii="Garamond" w:eastAsia="Times New Roman" w:hAnsi="Garamond"/>
        </w:rPr>
        <w:t>- Matthew 6:6</w:t>
      </w:r>
    </w:p>
    <w:p w14:paraId="6651E608" w14:textId="78E0864D" w:rsidR="00687109" w:rsidRPr="00407F69" w:rsidRDefault="00687109" w:rsidP="004800FA">
      <w:pPr>
        <w:pStyle w:val="NormalWeb"/>
        <w:jc w:val="center"/>
        <w:rPr>
          <w:rFonts w:ascii="Garamond" w:hAnsi="Garamond"/>
          <w:b/>
          <w:bCs/>
        </w:rPr>
      </w:pPr>
      <w:r w:rsidRPr="00407F69">
        <w:rPr>
          <w:rFonts w:ascii="Garamond" w:hAnsi="Garamond"/>
          <w:b/>
          <w:bCs/>
          <w:color w:val="3F3A33"/>
        </w:rPr>
        <w:t>Centering Prayer Guidelines</w:t>
      </w:r>
    </w:p>
    <w:p w14:paraId="64257203" w14:textId="004B5D96" w:rsidR="00687109" w:rsidRPr="00407F69" w:rsidRDefault="00687109" w:rsidP="00687109">
      <w:pPr>
        <w:pStyle w:val="NormalWeb"/>
        <w:rPr>
          <w:rFonts w:ascii="Garamond" w:hAnsi="Garamond"/>
        </w:rPr>
      </w:pPr>
      <w:r w:rsidRPr="00407F69">
        <w:rPr>
          <w:rFonts w:ascii="Garamond" w:hAnsi="Garamond"/>
          <w:b/>
          <w:bCs/>
        </w:rPr>
        <w:t xml:space="preserve">I. Choose a sacred word as the symbol of your intention to consent to God’s presence and action within. </w:t>
      </w:r>
    </w:p>
    <w:p w14:paraId="0B93CEAF" w14:textId="77777777" w:rsidR="00687109" w:rsidRPr="00407F69" w:rsidRDefault="00687109" w:rsidP="00687109">
      <w:pPr>
        <w:pStyle w:val="NormalWeb"/>
        <w:numPr>
          <w:ilvl w:val="0"/>
          <w:numId w:val="7"/>
        </w:numPr>
        <w:rPr>
          <w:rFonts w:ascii="Garamond" w:hAnsi="Garamond"/>
        </w:rPr>
      </w:pPr>
      <w:r w:rsidRPr="00407F69">
        <w:rPr>
          <w:rFonts w:ascii="Garamond" w:hAnsi="Garamond"/>
        </w:rPr>
        <w:t xml:space="preserve">The sacred word expresses our intention to consent to God’s presence and action within. </w:t>
      </w:r>
    </w:p>
    <w:p w14:paraId="406CD123" w14:textId="77777777" w:rsidR="00687109" w:rsidRPr="00407F69" w:rsidRDefault="00687109" w:rsidP="00687109">
      <w:pPr>
        <w:pStyle w:val="NormalWeb"/>
        <w:numPr>
          <w:ilvl w:val="0"/>
          <w:numId w:val="7"/>
        </w:numPr>
        <w:rPr>
          <w:rFonts w:ascii="Garamond" w:hAnsi="Garamond"/>
        </w:rPr>
      </w:pPr>
      <w:r w:rsidRPr="00407F69">
        <w:rPr>
          <w:rFonts w:ascii="Garamond" w:hAnsi="Garamond"/>
        </w:rPr>
        <w:t xml:space="preserve">The sacred word is chosen during a brief period of prayer to the Holy Spirit. Use a word of one or two syllables, such as: God, Jesus, Abba, Father, Mother, Mary, Amen. Other possibilities include: Love, Listen, Peace, Mercy, Let Go, Silence, Stillness, Faith, Trust. </w:t>
      </w:r>
    </w:p>
    <w:p w14:paraId="29A00315" w14:textId="77777777" w:rsidR="00687109" w:rsidRPr="00407F69" w:rsidRDefault="00687109" w:rsidP="00687109">
      <w:pPr>
        <w:pStyle w:val="NormalWeb"/>
        <w:numPr>
          <w:ilvl w:val="0"/>
          <w:numId w:val="7"/>
        </w:numPr>
        <w:rPr>
          <w:rFonts w:ascii="Garamond" w:hAnsi="Garamond"/>
        </w:rPr>
      </w:pPr>
      <w:r w:rsidRPr="00407F69">
        <w:rPr>
          <w:rFonts w:ascii="Garamond" w:hAnsi="Garamond"/>
        </w:rPr>
        <w:lastRenderedPageBreak/>
        <w:t xml:space="preserve">Instead of a sacred word, a simple inward glance toward the Divine Presence, or noticing one’s breath may be more suitable for some persons. The same guidelines apply to these symbols as to the sacred word. </w:t>
      </w:r>
    </w:p>
    <w:p w14:paraId="7AA30E86" w14:textId="77777777" w:rsidR="00687109" w:rsidRPr="00407F69" w:rsidRDefault="00687109" w:rsidP="00687109">
      <w:pPr>
        <w:pStyle w:val="NormalWeb"/>
        <w:numPr>
          <w:ilvl w:val="0"/>
          <w:numId w:val="7"/>
        </w:numPr>
        <w:rPr>
          <w:rFonts w:ascii="Garamond" w:hAnsi="Garamond"/>
        </w:rPr>
      </w:pPr>
      <w:r w:rsidRPr="00407F69">
        <w:rPr>
          <w:rFonts w:ascii="Garamond" w:hAnsi="Garamond"/>
        </w:rPr>
        <w:t xml:space="preserve">The sacred word is sacred not because of its inherent meaning, but because of the meaning we give it as the expression of our intention to consent. </w:t>
      </w:r>
    </w:p>
    <w:p w14:paraId="5C7118F9" w14:textId="77777777" w:rsidR="00687109" w:rsidRPr="00407F69" w:rsidRDefault="00687109" w:rsidP="00687109">
      <w:pPr>
        <w:pStyle w:val="NormalWeb"/>
        <w:numPr>
          <w:ilvl w:val="0"/>
          <w:numId w:val="7"/>
        </w:numPr>
        <w:rPr>
          <w:rFonts w:ascii="Garamond" w:hAnsi="Garamond"/>
        </w:rPr>
      </w:pPr>
      <w:r w:rsidRPr="00407F69">
        <w:rPr>
          <w:rFonts w:ascii="Garamond" w:hAnsi="Garamond"/>
        </w:rPr>
        <w:t xml:space="preserve">Having chosen a sacred word, we do not change it during the prayer period because that would be engaging thoughts. </w:t>
      </w:r>
    </w:p>
    <w:p w14:paraId="79D7F0AE" w14:textId="77777777" w:rsidR="00687109" w:rsidRPr="00407F69" w:rsidRDefault="00687109" w:rsidP="00687109">
      <w:pPr>
        <w:pStyle w:val="NormalWeb"/>
        <w:rPr>
          <w:rFonts w:ascii="Garamond" w:hAnsi="Garamond"/>
        </w:rPr>
      </w:pPr>
      <w:r w:rsidRPr="00407F69">
        <w:rPr>
          <w:rFonts w:ascii="Garamond" w:hAnsi="Garamond"/>
          <w:b/>
          <w:bCs/>
        </w:rPr>
        <w:t xml:space="preserve">II. Sitting comfortably and with eyes closed, settle briefly and silently introduce the sacred word as the symbol of your consent to God’s presence and action within. </w:t>
      </w:r>
    </w:p>
    <w:p w14:paraId="6C393673" w14:textId="77777777" w:rsidR="00687109" w:rsidRPr="00407F69" w:rsidRDefault="00687109" w:rsidP="00F1548D">
      <w:pPr>
        <w:pStyle w:val="NormalWeb"/>
        <w:numPr>
          <w:ilvl w:val="0"/>
          <w:numId w:val="13"/>
        </w:numPr>
        <w:rPr>
          <w:rFonts w:ascii="Garamond" w:hAnsi="Garamond"/>
        </w:rPr>
      </w:pPr>
      <w:r w:rsidRPr="00407F69">
        <w:rPr>
          <w:rFonts w:ascii="Garamond" w:hAnsi="Garamond"/>
        </w:rPr>
        <w:t xml:space="preserve">“Sitting comfortably” means relatively comfortably so as not to encourage sleep during the time of prayer. </w:t>
      </w:r>
    </w:p>
    <w:p w14:paraId="69EAC1B3" w14:textId="77777777" w:rsidR="00687109" w:rsidRPr="00407F69" w:rsidRDefault="00687109" w:rsidP="00F1548D">
      <w:pPr>
        <w:pStyle w:val="NormalWeb"/>
        <w:numPr>
          <w:ilvl w:val="0"/>
          <w:numId w:val="13"/>
        </w:numPr>
        <w:rPr>
          <w:rFonts w:ascii="Garamond" w:hAnsi="Garamond"/>
        </w:rPr>
      </w:pPr>
      <w:r w:rsidRPr="00407F69">
        <w:rPr>
          <w:rFonts w:ascii="Garamond" w:hAnsi="Garamond"/>
        </w:rPr>
        <w:t xml:space="preserve">Whatever sitting position we </w:t>
      </w:r>
      <w:proofErr w:type="gramStart"/>
      <w:r w:rsidRPr="00407F69">
        <w:rPr>
          <w:rFonts w:ascii="Garamond" w:hAnsi="Garamond"/>
        </w:rPr>
        <w:t>choose,</w:t>
      </w:r>
      <w:proofErr w:type="gramEnd"/>
      <w:r w:rsidRPr="00407F69">
        <w:rPr>
          <w:rFonts w:ascii="Garamond" w:hAnsi="Garamond"/>
        </w:rPr>
        <w:t xml:space="preserve"> we keep the back straight. </w:t>
      </w:r>
    </w:p>
    <w:p w14:paraId="6E15EDD4" w14:textId="77777777" w:rsidR="00687109" w:rsidRPr="00407F69" w:rsidRDefault="00687109" w:rsidP="00687109">
      <w:pPr>
        <w:pStyle w:val="NormalWeb"/>
        <w:rPr>
          <w:rFonts w:ascii="Garamond" w:hAnsi="Garamond"/>
        </w:rPr>
      </w:pPr>
      <w:r w:rsidRPr="00407F69">
        <w:rPr>
          <w:rFonts w:ascii="Garamond" w:hAnsi="Garamond"/>
        </w:rPr>
        <w:t xml:space="preserve">• We close our eyes as a symbol of letting go of what is going on around and within us. </w:t>
      </w:r>
    </w:p>
    <w:p w14:paraId="5A51DD3E" w14:textId="77777777" w:rsidR="00687109" w:rsidRPr="00407F69" w:rsidRDefault="00687109" w:rsidP="00687109">
      <w:pPr>
        <w:pStyle w:val="NormalWeb"/>
        <w:rPr>
          <w:rFonts w:ascii="Garamond" w:hAnsi="Garamond"/>
        </w:rPr>
      </w:pPr>
      <w:r w:rsidRPr="00407F69">
        <w:rPr>
          <w:rFonts w:ascii="Garamond" w:hAnsi="Garamond"/>
        </w:rPr>
        <w:t xml:space="preserve">• We introduce the sacred word inwardly as gently as laying a feather on a piece of absorbent cotton. </w:t>
      </w:r>
    </w:p>
    <w:p w14:paraId="11A17DDA" w14:textId="77777777" w:rsidR="00687109" w:rsidRPr="00407F69" w:rsidRDefault="00687109" w:rsidP="00687109">
      <w:pPr>
        <w:pStyle w:val="NormalWeb"/>
        <w:rPr>
          <w:rFonts w:ascii="Garamond" w:hAnsi="Garamond"/>
        </w:rPr>
      </w:pPr>
      <w:r w:rsidRPr="00407F69">
        <w:rPr>
          <w:rFonts w:ascii="Garamond" w:hAnsi="Garamond"/>
        </w:rPr>
        <w:t xml:space="preserve">• If we fall sleep, we simply continue the prayer upon awakening. </w:t>
      </w:r>
    </w:p>
    <w:p w14:paraId="7B65BE01" w14:textId="77777777" w:rsidR="00687109" w:rsidRPr="00407F69" w:rsidRDefault="00687109" w:rsidP="00687109">
      <w:pPr>
        <w:pStyle w:val="NormalWeb"/>
        <w:rPr>
          <w:rFonts w:ascii="Garamond" w:hAnsi="Garamond"/>
        </w:rPr>
      </w:pPr>
      <w:r w:rsidRPr="00407F69">
        <w:rPr>
          <w:rFonts w:ascii="Garamond" w:hAnsi="Garamond"/>
          <w:b/>
          <w:bCs/>
        </w:rPr>
        <w:t xml:space="preserve">III. When engaged with your thoughts, return ever-so-gently to the sacred word. </w:t>
      </w:r>
    </w:p>
    <w:p w14:paraId="093713D8" w14:textId="77777777" w:rsidR="00687109" w:rsidRPr="00407F69" w:rsidRDefault="00687109" w:rsidP="00687109">
      <w:pPr>
        <w:pStyle w:val="NormalWeb"/>
        <w:rPr>
          <w:rFonts w:ascii="Garamond" w:hAnsi="Garamond"/>
        </w:rPr>
      </w:pPr>
      <w:r w:rsidRPr="00407F69">
        <w:rPr>
          <w:rFonts w:ascii="Garamond" w:hAnsi="Garamond"/>
        </w:rPr>
        <w:t xml:space="preserve">• “Thoughts” is an umbrella term for every perception, including body sensations, sense perceptions, feelings, images, memories, plans, reflections, concepts, commentaries, and spiritual experiences. </w:t>
      </w:r>
    </w:p>
    <w:p w14:paraId="2100F31A" w14:textId="77777777" w:rsidR="00687109" w:rsidRPr="00407F69" w:rsidRDefault="00687109" w:rsidP="00687109">
      <w:pPr>
        <w:pStyle w:val="NormalWeb"/>
        <w:rPr>
          <w:rFonts w:ascii="Garamond" w:hAnsi="Garamond"/>
        </w:rPr>
      </w:pPr>
      <w:r w:rsidRPr="00407F69">
        <w:rPr>
          <w:rFonts w:ascii="Garamond" w:hAnsi="Garamond"/>
        </w:rPr>
        <w:t xml:space="preserve">• Thoughts are an inevitable, integral and normal part of Centering Prayer. </w:t>
      </w:r>
    </w:p>
    <w:p w14:paraId="3C7AF7AD" w14:textId="77777777" w:rsidR="00687109" w:rsidRPr="00407F69" w:rsidRDefault="00687109" w:rsidP="00687109">
      <w:pPr>
        <w:pStyle w:val="NormalWeb"/>
        <w:rPr>
          <w:rFonts w:ascii="Garamond" w:hAnsi="Garamond"/>
        </w:rPr>
      </w:pPr>
      <w:r w:rsidRPr="00407F69">
        <w:rPr>
          <w:rFonts w:ascii="Garamond" w:hAnsi="Garamond"/>
        </w:rPr>
        <w:t xml:space="preserve">• By “returning ever-so-gently to the sacred word” a minimum of effort is indicated. This is the only activity we initiate during the time of Centering Prayer. </w:t>
      </w:r>
    </w:p>
    <w:p w14:paraId="547C6969" w14:textId="77777777" w:rsidR="00687109" w:rsidRPr="00407F69" w:rsidRDefault="00687109" w:rsidP="00687109">
      <w:pPr>
        <w:pStyle w:val="NormalWeb"/>
        <w:rPr>
          <w:rFonts w:ascii="Garamond" w:hAnsi="Garamond"/>
        </w:rPr>
      </w:pPr>
      <w:r w:rsidRPr="00407F69">
        <w:rPr>
          <w:rFonts w:ascii="Garamond" w:hAnsi="Garamond"/>
        </w:rPr>
        <w:t xml:space="preserve">• During the course of Centering Prayer, the sacred word may become vague or disappear. </w:t>
      </w:r>
    </w:p>
    <w:p w14:paraId="43E4B883" w14:textId="77777777" w:rsidR="00687109" w:rsidRPr="00407F69" w:rsidRDefault="00687109" w:rsidP="00687109">
      <w:pPr>
        <w:pStyle w:val="NormalWeb"/>
        <w:rPr>
          <w:rFonts w:ascii="Garamond" w:hAnsi="Garamond"/>
        </w:rPr>
      </w:pPr>
      <w:r w:rsidRPr="00407F69">
        <w:rPr>
          <w:rFonts w:ascii="Garamond" w:hAnsi="Garamond"/>
          <w:b/>
          <w:bCs/>
        </w:rPr>
        <w:t xml:space="preserve">IV. At the end of the prayer period, remain in silence with eyes closed for a couple of minutes. </w:t>
      </w:r>
    </w:p>
    <w:p w14:paraId="38874B7D" w14:textId="77777777" w:rsidR="00687109" w:rsidRPr="00407F69" w:rsidRDefault="00687109" w:rsidP="00687109">
      <w:pPr>
        <w:pStyle w:val="NormalWeb"/>
        <w:rPr>
          <w:rFonts w:ascii="Garamond" w:hAnsi="Garamond"/>
        </w:rPr>
      </w:pPr>
      <w:r w:rsidRPr="00407F69">
        <w:rPr>
          <w:rFonts w:ascii="Garamond" w:hAnsi="Garamond"/>
        </w:rPr>
        <w:t xml:space="preserve">• The additional two minutes enables us to bring the atmosphere of silence into everyday life. </w:t>
      </w:r>
    </w:p>
    <w:p w14:paraId="3967C258" w14:textId="77777777" w:rsidR="00687109" w:rsidRPr="00407F69" w:rsidRDefault="00687109" w:rsidP="00687109">
      <w:pPr>
        <w:pStyle w:val="NormalWeb"/>
        <w:rPr>
          <w:rFonts w:ascii="Garamond" w:hAnsi="Garamond"/>
        </w:rPr>
      </w:pPr>
      <w:r w:rsidRPr="00407F69">
        <w:rPr>
          <w:rFonts w:ascii="Garamond" w:hAnsi="Garamond"/>
        </w:rPr>
        <w:t xml:space="preserve">• If this prayer is done in a group, the leader may slowly recite a prayer, such as the Lord’s Prayer, while the others listen. </w:t>
      </w:r>
    </w:p>
    <w:sectPr w:rsidR="00687109" w:rsidRPr="00407F69" w:rsidSect="00E60C76">
      <w:pgSz w:w="12240" w:h="15840"/>
      <w:pgMar w:top="864"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51256" w14:textId="77777777" w:rsidR="00BA6638" w:rsidRDefault="00BA6638" w:rsidP="00E60C76">
      <w:r>
        <w:separator/>
      </w:r>
    </w:p>
  </w:endnote>
  <w:endnote w:type="continuationSeparator" w:id="0">
    <w:p w14:paraId="455799E5" w14:textId="77777777" w:rsidR="00BA6638" w:rsidRDefault="00BA6638" w:rsidP="00E6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A3D8" w14:textId="77777777" w:rsidR="00BA6638" w:rsidRDefault="00BA6638" w:rsidP="00E60C76">
      <w:r>
        <w:separator/>
      </w:r>
    </w:p>
  </w:footnote>
  <w:footnote w:type="continuationSeparator" w:id="0">
    <w:p w14:paraId="62616E61" w14:textId="77777777" w:rsidR="00BA6638" w:rsidRDefault="00BA6638" w:rsidP="00E6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04F"/>
    <w:multiLevelType w:val="hybridMultilevel"/>
    <w:tmpl w:val="30B262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02DE8"/>
    <w:multiLevelType w:val="hybridMultilevel"/>
    <w:tmpl w:val="9AA06268"/>
    <w:lvl w:ilvl="0" w:tplc="12CEE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A1FD2"/>
    <w:multiLevelType w:val="hybridMultilevel"/>
    <w:tmpl w:val="D76E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0D2C"/>
    <w:multiLevelType w:val="hybridMultilevel"/>
    <w:tmpl w:val="62B2C2C4"/>
    <w:lvl w:ilvl="0" w:tplc="B032FC1C">
      <w:start w:val="7"/>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86BF2"/>
    <w:multiLevelType w:val="hybridMultilevel"/>
    <w:tmpl w:val="335C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B4EE1"/>
    <w:multiLevelType w:val="hybridMultilevel"/>
    <w:tmpl w:val="859A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C4BB8"/>
    <w:multiLevelType w:val="multilevel"/>
    <w:tmpl w:val="0A5A5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C9615E"/>
    <w:multiLevelType w:val="hybridMultilevel"/>
    <w:tmpl w:val="53F0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D4527"/>
    <w:multiLevelType w:val="multilevel"/>
    <w:tmpl w:val="575C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0E3454"/>
    <w:multiLevelType w:val="hybridMultilevel"/>
    <w:tmpl w:val="7CB82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163CF"/>
    <w:multiLevelType w:val="multilevel"/>
    <w:tmpl w:val="9E50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FC561A"/>
    <w:multiLevelType w:val="multilevel"/>
    <w:tmpl w:val="C20C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A73C64"/>
    <w:multiLevelType w:val="hybridMultilevel"/>
    <w:tmpl w:val="FA5E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7"/>
  </w:num>
  <w:num w:numId="6">
    <w:abstractNumId w:val="10"/>
  </w:num>
  <w:num w:numId="7">
    <w:abstractNumId w:val="8"/>
  </w:num>
  <w:num w:numId="8">
    <w:abstractNumId w:val="11"/>
  </w:num>
  <w:num w:numId="9">
    <w:abstractNumId w:val="0"/>
  </w:num>
  <w:num w:numId="10">
    <w:abstractNumId w:val="5"/>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179"/>
    <w:rsid w:val="0000200C"/>
    <w:rsid w:val="00017710"/>
    <w:rsid w:val="00020354"/>
    <w:rsid w:val="00035A92"/>
    <w:rsid w:val="0003755C"/>
    <w:rsid w:val="00054B37"/>
    <w:rsid w:val="00060FAD"/>
    <w:rsid w:val="00061BAA"/>
    <w:rsid w:val="0007154A"/>
    <w:rsid w:val="00072142"/>
    <w:rsid w:val="00076777"/>
    <w:rsid w:val="00083E99"/>
    <w:rsid w:val="00095688"/>
    <w:rsid w:val="000C000B"/>
    <w:rsid w:val="000D12D8"/>
    <w:rsid w:val="000F58F5"/>
    <w:rsid w:val="000F6762"/>
    <w:rsid w:val="00100E1B"/>
    <w:rsid w:val="0010342C"/>
    <w:rsid w:val="00103843"/>
    <w:rsid w:val="00111A9A"/>
    <w:rsid w:val="00125D62"/>
    <w:rsid w:val="00136B00"/>
    <w:rsid w:val="0014315D"/>
    <w:rsid w:val="00144E1E"/>
    <w:rsid w:val="00152E87"/>
    <w:rsid w:val="00175201"/>
    <w:rsid w:val="00177B7C"/>
    <w:rsid w:val="00177E32"/>
    <w:rsid w:val="00181DB5"/>
    <w:rsid w:val="00190813"/>
    <w:rsid w:val="00191670"/>
    <w:rsid w:val="0019607C"/>
    <w:rsid w:val="001A2E90"/>
    <w:rsid w:val="001A3F78"/>
    <w:rsid w:val="001B4894"/>
    <w:rsid w:val="001C0032"/>
    <w:rsid w:val="001C3189"/>
    <w:rsid w:val="001D1CEA"/>
    <w:rsid w:val="001E24D6"/>
    <w:rsid w:val="001F5049"/>
    <w:rsid w:val="00206AEB"/>
    <w:rsid w:val="00257672"/>
    <w:rsid w:val="00262140"/>
    <w:rsid w:val="002670C3"/>
    <w:rsid w:val="00276257"/>
    <w:rsid w:val="00290371"/>
    <w:rsid w:val="00291D06"/>
    <w:rsid w:val="002950E1"/>
    <w:rsid w:val="002A0D34"/>
    <w:rsid w:val="002B4877"/>
    <w:rsid w:val="002B4B16"/>
    <w:rsid w:val="002B56E8"/>
    <w:rsid w:val="002B5B06"/>
    <w:rsid w:val="002D3159"/>
    <w:rsid w:val="002D7BC5"/>
    <w:rsid w:val="002E74D1"/>
    <w:rsid w:val="002F3377"/>
    <w:rsid w:val="002F7644"/>
    <w:rsid w:val="003156F6"/>
    <w:rsid w:val="00323C06"/>
    <w:rsid w:val="00331FE0"/>
    <w:rsid w:val="00335934"/>
    <w:rsid w:val="00346CA1"/>
    <w:rsid w:val="00347314"/>
    <w:rsid w:val="00355189"/>
    <w:rsid w:val="00364976"/>
    <w:rsid w:val="003910FD"/>
    <w:rsid w:val="00395FC9"/>
    <w:rsid w:val="003A0571"/>
    <w:rsid w:val="003B70E2"/>
    <w:rsid w:val="003D16FA"/>
    <w:rsid w:val="0040297A"/>
    <w:rsid w:val="00405098"/>
    <w:rsid w:val="00407F69"/>
    <w:rsid w:val="00413601"/>
    <w:rsid w:val="00436ED3"/>
    <w:rsid w:val="00440F8D"/>
    <w:rsid w:val="00444A89"/>
    <w:rsid w:val="00454A81"/>
    <w:rsid w:val="00461840"/>
    <w:rsid w:val="00463BE4"/>
    <w:rsid w:val="004800FA"/>
    <w:rsid w:val="004A3750"/>
    <w:rsid w:val="004B3261"/>
    <w:rsid w:val="004C2E31"/>
    <w:rsid w:val="004D0CBE"/>
    <w:rsid w:val="004D2171"/>
    <w:rsid w:val="004E4270"/>
    <w:rsid w:val="004F5CE3"/>
    <w:rsid w:val="00517460"/>
    <w:rsid w:val="0052137B"/>
    <w:rsid w:val="0052332E"/>
    <w:rsid w:val="005321B0"/>
    <w:rsid w:val="00547520"/>
    <w:rsid w:val="00565179"/>
    <w:rsid w:val="00567A83"/>
    <w:rsid w:val="005702AC"/>
    <w:rsid w:val="00595179"/>
    <w:rsid w:val="005A14B9"/>
    <w:rsid w:val="005A4965"/>
    <w:rsid w:val="005B69A8"/>
    <w:rsid w:val="005B6FE5"/>
    <w:rsid w:val="005E4972"/>
    <w:rsid w:val="005E5E33"/>
    <w:rsid w:val="005E666C"/>
    <w:rsid w:val="006215FF"/>
    <w:rsid w:val="00631E9F"/>
    <w:rsid w:val="00651317"/>
    <w:rsid w:val="00652367"/>
    <w:rsid w:val="00654F43"/>
    <w:rsid w:val="006601A4"/>
    <w:rsid w:val="00661126"/>
    <w:rsid w:val="006652BC"/>
    <w:rsid w:val="006671DE"/>
    <w:rsid w:val="00687109"/>
    <w:rsid w:val="006A18D9"/>
    <w:rsid w:val="006A7E5D"/>
    <w:rsid w:val="006D0AF5"/>
    <w:rsid w:val="006E1E8B"/>
    <w:rsid w:val="006E3141"/>
    <w:rsid w:val="00703F45"/>
    <w:rsid w:val="0070601B"/>
    <w:rsid w:val="0071529C"/>
    <w:rsid w:val="00724E94"/>
    <w:rsid w:val="0072593D"/>
    <w:rsid w:val="00732B90"/>
    <w:rsid w:val="00740F2E"/>
    <w:rsid w:val="00743164"/>
    <w:rsid w:val="00755FEB"/>
    <w:rsid w:val="00775281"/>
    <w:rsid w:val="0078498C"/>
    <w:rsid w:val="00785A6B"/>
    <w:rsid w:val="00791EA8"/>
    <w:rsid w:val="007A697E"/>
    <w:rsid w:val="007A7F2B"/>
    <w:rsid w:val="007C2D0A"/>
    <w:rsid w:val="007D12BD"/>
    <w:rsid w:val="00805A79"/>
    <w:rsid w:val="0082040E"/>
    <w:rsid w:val="008219E1"/>
    <w:rsid w:val="0083070A"/>
    <w:rsid w:val="00833DBD"/>
    <w:rsid w:val="00837746"/>
    <w:rsid w:val="008727F9"/>
    <w:rsid w:val="00877137"/>
    <w:rsid w:val="008814FE"/>
    <w:rsid w:val="00882EF6"/>
    <w:rsid w:val="00887C83"/>
    <w:rsid w:val="008A1A51"/>
    <w:rsid w:val="008B14BF"/>
    <w:rsid w:val="008C24D6"/>
    <w:rsid w:val="008C7C8F"/>
    <w:rsid w:val="008F16DA"/>
    <w:rsid w:val="009134C5"/>
    <w:rsid w:val="00917582"/>
    <w:rsid w:val="00924FD3"/>
    <w:rsid w:val="009309EA"/>
    <w:rsid w:val="009B1C74"/>
    <w:rsid w:val="009C6BB3"/>
    <w:rsid w:val="009E36F6"/>
    <w:rsid w:val="009E4A2E"/>
    <w:rsid w:val="009F2AAC"/>
    <w:rsid w:val="00A0315D"/>
    <w:rsid w:val="00A124F3"/>
    <w:rsid w:val="00A15466"/>
    <w:rsid w:val="00A20D41"/>
    <w:rsid w:val="00A34086"/>
    <w:rsid w:val="00A37604"/>
    <w:rsid w:val="00A3766D"/>
    <w:rsid w:val="00A457B4"/>
    <w:rsid w:val="00A51E18"/>
    <w:rsid w:val="00A530AA"/>
    <w:rsid w:val="00A66A32"/>
    <w:rsid w:val="00A73BD9"/>
    <w:rsid w:val="00AB1FA9"/>
    <w:rsid w:val="00AB3EF7"/>
    <w:rsid w:val="00AB7A74"/>
    <w:rsid w:val="00AC32FB"/>
    <w:rsid w:val="00AD1880"/>
    <w:rsid w:val="00AD1BAA"/>
    <w:rsid w:val="00AE50C6"/>
    <w:rsid w:val="00AE6DBB"/>
    <w:rsid w:val="00AE6DD7"/>
    <w:rsid w:val="00AF680F"/>
    <w:rsid w:val="00AF7D4D"/>
    <w:rsid w:val="00B06CE1"/>
    <w:rsid w:val="00B104C4"/>
    <w:rsid w:val="00B115A6"/>
    <w:rsid w:val="00B32569"/>
    <w:rsid w:val="00B46668"/>
    <w:rsid w:val="00B479F5"/>
    <w:rsid w:val="00B735B4"/>
    <w:rsid w:val="00B81F82"/>
    <w:rsid w:val="00B83776"/>
    <w:rsid w:val="00B94A2B"/>
    <w:rsid w:val="00BA6638"/>
    <w:rsid w:val="00BB39BB"/>
    <w:rsid w:val="00BC05B7"/>
    <w:rsid w:val="00BD3E10"/>
    <w:rsid w:val="00BE015A"/>
    <w:rsid w:val="00BE20CC"/>
    <w:rsid w:val="00BF03F2"/>
    <w:rsid w:val="00C12C72"/>
    <w:rsid w:val="00C14487"/>
    <w:rsid w:val="00C15677"/>
    <w:rsid w:val="00C20079"/>
    <w:rsid w:val="00C266DA"/>
    <w:rsid w:val="00C27B44"/>
    <w:rsid w:val="00C33BFD"/>
    <w:rsid w:val="00C369BD"/>
    <w:rsid w:val="00CA1D7A"/>
    <w:rsid w:val="00CB3721"/>
    <w:rsid w:val="00CB5C54"/>
    <w:rsid w:val="00CF1F61"/>
    <w:rsid w:val="00D10175"/>
    <w:rsid w:val="00D33C9B"/>
    <w:rsid w:val="00D55032"/>
    <w:rsid w:val="00D614DE"/>
    <w:rsid w:val="00D61B7D"/>
    <w:rsid w:val="00D63098"/>
    <w:rsid w:val="00D65B59"/>
    <w:rsid w:val="00D70FE5"/>
    <w:rsid w:val="00D724A6"/>
    <w:rsid w:val="00D72E61"/>
    <w:rsid w:val="00D80E66"/>
    <w:rsid w:val="00D814FC"/>
    <w:rsid w:val="00D86CBF"/>
    <w:rsid w:val="00DA1E89"/>
    <w:rsid w:val="00DE2057"/>
    <w:rsid w:val="00DE62DA"/>
    <w:rsid w:val="00DE668B"/>
    <w:rsid w:val="00DF035C"/>
    <w:rsid w:val="00E159DE"/>
    <w:rsid w:val="00E22D5B"/>
    <w:rsid w:val="00E23C82"/>
    <w:rsid w:val="00E319AC"/>
    <w:rsid w:val="00E4018C"/>
    <w:rsid w:val="00E432FD"/>
    <w:rsid w:val="00E55695"/>
    <w:rsid w:val="00E60C76"/>
    <w:rsid w:val="00E61C04"/>
    <w:rsid w:val="00E73AD2"/>
    <w:rsid w:val="00E743B6"/>
    <w:rsid w:val="00EA0BEC"/>
    <w:rsid w:val="00EA7E34"/>
    <w:rsid w:val="00EB10B3"/>
    <w:rsid w:val="00EB706F"/>
    <w:rsid w:val="00EC6567"/>
    <w:rsid w:val="00ED47A3"/>
    <w:rsid w:val="00EE71D0"/>
    <w:rsid w:val="00EF2632"/>
    <w:rsid w:val="00F1548D"/>
    <w:rsid w:val="00F3295F"/>
    <w:rsid w:val="00F3481A"/>
    <w:rsid w:val="00F57938"/>
    <w:rsid w:val="00F646FE"/>
    <w:rsid w:val="00F911E3"/>
    <w:rsid w:val="00FA0FFB"/>
    <w:rsid w:val="00FA353A"/>
    <w:rsid w:val="00FD2EF2"/>
    <w:rsid w:val="00FD604F"/>
    <w:rsid w:val="00FF1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CF41F0"/>
  <w14:defaultImageDpi w14:val="300"/>
  <w15:docId w15:val="{FDD76790-7C17-6042-A77B-1EB25FA4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link w:val="Heading1Char"/>
    <w:uiPriority w:val="9"/>
    <w:qFormat/>
    <w:rsid w:val="009E36F6"/>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68710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776"/>
    <w:rPr>
      <w:sz w:val="18"/>
      <w:szCs w:val="18"/>
    </w:rPr>
  </w:style>
  <w:style w:type="character" w:customStyle="1" w:styleId="BalloonTextChar">
    <w:name w:val="Balloon Text Char"/>
    <w:basedOn w:val="DefaultParagraphFont"/>
    <w:link w:val="BalloonText"/>
    <w:uiPriority w:val="99"/>
    <w:semiHidden/>
    <w:rsid w:val="00B83776"/>
    <w:rPr>
      <w:sz w:val="18"/>
      <w:szCs w:val="18"/>
      <w:lang w:eastAsia="en-US"/>
    </w:rPr>
  </w:style>
  <w:style w:type="paragraph" w:styleId="ListParagraph">
    <w:name w:val="List Paragraph"/>
    <w:basedOn w:val="Normal"/>
    <w:uiPriority w:val="34"/>
    <w:qFormat/>
    <w:rsid w:val="002B4B16"/>
    <w:pPr>
      <w:ind w:left="720"/>
      <w:contextualSpacing/>
    </w:pPr>
  </w:style>
  <w:style w:type="paragraph" w:styleId="Revision">
    <w:name w:val="Revision"/>
    <w:hidden/>
    <w:uiPriority w:val="99"/>
    <w:semiHidden/>
    <w:rsid w:val="00B94A2B"/>
    <w:rPr>
      <w:lang w:eastAsia="en-US"/>
    </w:rPr>
  </w:style>
  <w:style w:type="character" w:styleId="Emphasis">
    <w:name w:val="Emphasis"/>
    <w:basedOn w:val="DefaultParagraphFont"/>
    <w:uiPriority w:val="20"/>
    <w:qFormat/>
    <w:rsid w:val="00AE6DD7"/>
    <w:rPr>
      <w:i/>
      <w:iCs/>
    </w:rPr>
  </w:style>
  <w:style w:type="paragraph" w:styleId="NormalWeb">
    <w:name w:val="Normal (Web)"/>
    <w:basedOn w:val="Normal"/>
    <w:uiPriority w:val="99"/>
    <w:unhideWhenUsed/>
    <w:rsid w:val="0082040E"/>
    <w:pPr>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9E36F6"/>
    <w:rPr>
      <w:rFonts w:eastAsia="Times New Roman"/>
      <w:b/>
      <w:bCs/>
      <w:kern w:val="36"/>
      <w:sz w:val="48"/>
      <w:szCs w:val="48"/>
      <w:lang w:eastAsia="en-US"/>
    </w:rPr>
  </w:style>
  <w:style w:type="character" w:customStyle="1" w:styleId="addmd">
    <w:name w:val="addmd"/>
    <w:basedOn w:val="DefaultParagraphFont"/>
    <w:rsid w:val="009E36F6"/>
  </w:style>
  <w:style w:type="character" w:customStyle="1" w:styleId="apple-converted-space">
    <w:name w:val="apple-converted-space"/>
    <w:basedOn w:val="DefaultParagraphFont"/>
    <w:rsid w:val="004F5CE3"/>
  </w:style>
  <w:style w:type="character" w:styleId="CommentReference">
    <w:name w:val="annotation reference"/>
    <w:basedOn w:val="DefaultParagraphFont"/>
    <w:uiPriority w:val="99"/>
    <w:semiHidden/>
    <w:unhideWhenUsed/>
    <w:rsid w:val="00917582"/>
    <w:rPr>
      <w:sz w:val="16"/>
      <w:szCs w:val="16"/>
    </w:rPr>
  </w:style>
  <w:style w:type="paragraph" w:styleId="CommentText">
    <w:name w:val="annotation text"/>
    <w:basedOn w:val="Normal"/>
    <w:link w:val="CommentTextChar"/>
    <w:uiPriority w:val="99"/>
    <w:semiHidden/>
    <w:unhideWhenUsed/>
    <w:rsid w:val="00917582"/>
    <w:rPr>
      <w:sz w:val="20"/>
      <w:szCs w:val="20"/>
    </w:rPr>
  </w:style>
  <w:style w:type="character" w:customStyle="1" w:styleId="CommentTextChar">
    <w:name w:val="Comment Text Char"/>
    <w:basedOn w:val="DefaultParagraphFont"/>
    <w:link w:val="CommentText"/>
    <w:uiPriority w:val="99"/>
    <w:semiHidden/>
    <w:rsid w:val="00917582"/>
    <w:rPr>
      <w:sz w:val="20"/>
      <w:szCs w:val="20"/>
      <w:lang w:eastAsia="en-US"/>
    </w:rPr>
  </w:style>
  <w:style w:type="paragraph" w:styleId="CommentSubject">
    <w:name w:val="annotation subject"/>
    <w:basedOn w:val="CommentText"/>
    <w:next w:val="CommentText"/>
    <w:link w:val="CommentSubjectChar"/>
    <w:uiPriority w:val="99"/>
    <w:semiHidden/>
    <w:unhideWhenUsed/>
    <w:rsid w:val="00917582"/>
    <w:rPr>
      <w:b/>
      <w:bCs/>
    </w:rPr>
  </w:style>
  <w:style w:type="character" w:customStyle="1" w:styleId="CommentSubjectChar">
    <w:name w:val="Comment Subject Char"/>
    <w:basedOn w:val="CommentTextChar"/>
    <w:link w:val="CommentSubject"/>
    <w:uiPriority w:val="99"/>
    <w:semiHidden/>
    <w:rsid w:val="00917582"/>
    <w:rPr>
      <w:b/>
      <w:bCs/>
      <w:sz w:val="20"/>
      <w:szCs w:val="20"/>
      <w:lang w:eastAsia="en-US"/>
    </w:rPr>
  </w:style>
  <w:style w:type="character" w:customStyle="1" w:styleId="xpoqfe">
    <w:name w:val="xpoqfe"/>
    <w:basedOn w:val="DefaultParagraphFont"/>
    <w:rsid w:val="00517460"/>
  </w:style>
  <w:style w:type="character" w:styleId="Hyperlink">
    <w:name w:val="Hyperlink"/>
    <w:basedOn w:val="DefaultParagraphFont"/>
    <w:uiPriority w:val="99"/>
    <w:semiHidden/>
    <w:unhideWhenUsed/>
    <w:rsid w:val="00517460"/>
    <w:rPr>
      <w:color w:val="0000FF"/>
      <w:u w:val="single"/>
    </w:rPr>
  </w:style>
  <w:style w:type="character" w:customStyle="1" w:styleId="fe69if">
    <w:name w:val="fe69if"/>
    <w:basedOn w:val="DefaultParagraphFont"/>
    <w:rsid w:val="00517460"/>
  </w:style>
  <w:style w:type="paragraph" w:styleId="Header">
    <w:name w:val="header"/>
    <w:basedOn w:val="Normal"/>
    <w:link w:val="HeaderChar"/>
    <w:uiPriority w:val="99"/>
    <w:unhideWhenUsed/>
    <w:rsid w:val="00E60C76"/>
    <w:pPr>
      <w:tabs>
        <w:tab w:val="center" w:pos="4680"/>
        <w:tab w:val="right" w:pos="9360"/>
      </w:tabs>
    </w:pPr>
  </w:style>
  <w:style w:type="character" w:customStyle="1" w:styleId="HeaderChar">
    <w:name w:val="Header Char"/>
    <w:basedOn w:val="DefaultParagraphFont"/>
    <w:link w:val="Header"/>
    <w:uiPriority w:val="99"/>
    <w:rsid w:val="00E60C76"/>
    <w:rPr>
      <w:lang w:eastAsia="en-US"/>
    </w:rPr>
  </w:style>
  <w:style w:type="paragraph" w:styleId="Footer">
    <w:name w:val="footer"/>
    <w:basedOn w:val="Normal"/>
    <w:link w:val="FooterChar"/>
    <w:uiPriority w:val="99"/>
    <w:unhideWhenUsed/>
    <w:rsid w:val="00E60C76"/>
    <w:pPr>
      <w:tabs>
        <w:tab w:val="center" w:pos="4680"/>
        <w:tab w:val="right" w:pos="9360"/>
      </w:tabs>
    </w:pPr>
  </w:style>
  <w:style w:type="character" w:customStyle="1" w:styleId="FooterChar">
    <w:name w:val="Footer Char"/>
    <w:basedOn w:val="DefaultParagraphFont"/>
    <w:link w:val="Footer"/>
    <w:uiPriority w:val="99"/>
    <w:rsid w:val="00E60C76"/>
    <w:rPr>
      <w:lang w:eastAsia="en-US"/>
    </w:rPr>
  </w:style>
  <w:style w:type="character" w:customStyle="1" w:styleId="Heading2Char">
    <w:name w:val="Heading 2 Char"/>
    <w:basedOn w:val="DefaultParagraphFont"/>
    <w:link w:val="Heading2"/>
    <w:uiPriority w:val="9"/>
    <w:semiHidden/>
    <w:rsid w:val="00687109"/>
    <w:rPr>
      <w:rFonts w:asciiTheme="majorHAnsi" w:eastAsiaTheme="majorEastAsia" w:hAnsiTheme="majorHAnsi" w:cstheme="majorBidi"/>
      <w:color w:val="365F91" w:themeColor="accent1" w:themeShade="BF"/>
      <w:sz w:val="26"/>
      <w:szCs w:val="26"/>
      <w:lang w:eastAsia="en-US"/>
    </w:rPr>
  </w:style>
  <w:style w:type="character" w:styleId="FollowedHyperlink">
    <w:name w:val="FollowedHyperlink"/>
    <w:basedOn w:val="DefaultParagraphFont"/>
    <w:uiPriority w:val="99"/>
    <w:semiHidden/>
    <w:unhideWhenUsed/>
    <w:rsid w:val="00F154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69998">
      <w:bodyDiv w:val="1"/>
      <w:marLeft w:val="0"/>
      <w:marRight w:val="0"/>
      <w:marTop w:val="0"/>
      <w:marBottom w:val="0"/>
      <w:divBdr>
        <w:top w:val="none" w:sz="0" w:space="0" w:color="auto"/>
        <w:left w:val="none" w:sz="0" w:space="0" w:color="auto"/>
        <w:bottom w:val="none" w:sz="0" w:space="0" w:color="auto"/>
        <w:right w:val="none" w:sz="0" w:space="0" w:color="auto"/>
      </w:divBdr>
      <w:divsChild>
        <w:div w:id="696083823">
          <w:marLeft w:val="0"/>
          <w:marRight w:val="0"/>
          <w:marTop w:val="0"/>
          <w:marBottom w:val="0"/>
          <w:divBdr>
            <w:top w:val="none" w:sz="0" w:space="0" w:color="auto"/>
            <w:left w:val="none" w:sz="0" w:space="0" w:color="auto"/>
            <w:bottom w:val="none" w:sz="0" w:space="0" w:color="auto"/>
            <w:right w:val="none" w:sz="0" w:space="0" w:color="auto"/>
          </w:divBdr>
          <w:divsChild>
            <w:div w:id="885993993">
              <w:marLeft w:val="0"/>
              <w:marRight w:val="0"/>
              <w:marTop w:val="0"/>
              <w:marBottom w:val="0"/>
              <w:divBdr>
                <w:top w:val="none" w:sz="0" w:space="0" w:color="auto"/>
                <w:left w:val="none" w:sz="0" w:space="0" w:color="auto"/>
                <w:bottom w:val="none" w:sz="0" w:space="0" w:color="auto"/>
                <w:right w:val="none" w:sz="0" w:space="0" w:color="auto"/>
              </w:divBdr>
              <w:divsChild>
                <w:div w:id="1178159377">
                  <w:marLeft w:val="0"/>
                  <w:marRight w:val="0"/>
                  <w:marTop w:val="0"/>
                  <w:marBottom w:val="0"/>
                  <w:divBdr>
                    <w:top w:val="none" w:sz="0" w:space="0" w:color="auto"/>
                    <w:left w:val="none" w:sz="0" w:space="0" w:color="auto"/>
                    <w:bottom w:val="none" w:sz="0" w:space="0" w:color="auto"/>
                    <w:right w:val="none" w:sz="0" w:space="0" w:color="auto"/>
                  </w:divBdr>
                  <w:divsChild>
                    <w:div w:id="2045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6743">
      <w:bodyDiv w:val="1"/>
      <w:marLeft w:val="0"/>
      <w:marRight w:val="0"/>
      <w:marTop w:val="0"/>
      <w:marBottom w:val="0"/>
      <w:divBdr>
        <w:top w:val="none" w:sz="0" w:space="0" w:color="auto"/>
        <w:left w:val="none" w:sz="0" w:space="0" w:color="auto"/>
        <w:bottom w:val="none" w:sz="0" w:space="0" w:color="auto"/>
        <w:right w:val="none" w:sz="0" w:space="0" w:color="auto"/>
      </w:divBdr>
      <w:divsChild>
        <w:div w:id="2025591459">
          <w:marLeft w:val="0"/>
          <w:marRight w:val="0"/>
          <w:marTop w:val="0"/>
          <w:marBottom w:val="0"/>
          <w:divBdr>
            <w:top w:val="none" w:sz="0" w:space="0" w:color="auto"/>
            <w:left w:val="none" w:sz="0" w:space="0" w:color="auto"/>
            <w:bottom w:val="none" w:sz="0" w:space="0" w:color="auto"/>
            <w:right w:val="none" w:sz="0" w:space="0" w:color="auto"/>
          </w:divBdr>
          <w:divsChild>
            <w:div w:id="225604418">
              <w:marLeft w:val="0"/>
              <w:marRight w:val="0"/>
              <w:marTop w:val="0"/>
              <w:marBottom w:val="0"/>
              <w:divBdr>
                <w:top w:val="none" w:sz="0" w:space="0" w:color="auto"/>
                <w:left w:val="none" w:sz="0" w:space="0" w:color="auto"/>
                <w:bottom w:val="none" w:sz="0" w:space="0" w:color="auto"/>
                <w:right w:val="none" w:sz="0" w:space="0" w:color="auto"/>
              </w:divBdr>
              <w:divsChild>
                <w:div w:id="1038746584">
                  <w:marLeft w:val="0"/>
                  <w:marRight w:val="0"/>
                  <w:marTop w:val="0"/>
                  <w:marBottom w:val="0"/>
                  <w:divBdr>
                    <w:top w:val="none" w:sz="0" w:space="0" w:color="auto"/>
                    <w:left w:val="none" w:sz="0" w:space="0" w:color="auto"/>
                    <w:bottom w:val="none" w:sz="0" w:space="0" w:color="auto"/>
                    <w:right w:val="none" w:sz="0" w:space="0" w:color="auto"/>
                  </w:divBdr>
                  <w:divsChild>
                    <w:div w:id="585964857">
                      <w:marLeft w:val="0"/>
                      <w:marRight w:val="0"/>
                      <w:marTop w:val="0"/>
                      <w:marBottom w:val="0"/>
                      <w:divBdr>
                        <w:top w:val="none" w:sz="0" w:space="0" w:color="auto"/>
                        <w:left w:val="none" w:sz="0" w:space="0" w:color="auto"/>
                        <w:bottom w:val="none" w:sz="0" w:space="0" w:color="auto"/>
                        <w:right w:val="none" w:sz="0" w:space="0" w:color="auto"/>
                      </w:divBdr>
                    </w:div>
                    <w:div w:id="347101842">
                      <w:marLeft w:val="0"/>
                      <w:marRight w:val="0"/>
                      <w:marTop w:val="0"/>
                      <w:marBottom w:val="0"/>
                      <w:divBdr>
                        <w:top w:val="none" w:sz="0" w:space="0" w:color="auto"/>
                        <w:left w:val="none" w:sz="0" w:space="0" w:color="auto"/>
                        <w:bottom w:val="none" w:sz="0" w:space="0" w:color="auto"/>
                        <w:right w:val="none" w:sz="0" w:space="0" w:color="auto"/>
                      </w:divBdr>
                    </w:div>
                    <w:div w:id="6378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815">
              <w:marLeft w:val="0"/>
              <w:marRight w:val="0"/>
              <w:marTop w:val="0"/>
              <w:marBottom w:val="0"/>
              <w:divBdr>
                <w:top w:val="none" w:sz="0" w:space="0" w:color="auto"/>
                <w:left w:val="none" w:sz="0" w:space="0" w:color="auto"/>
                <w:bottom w:val="none" w:sz="0" w:space="0" w:color="auto"/>
                <w:right w:val="none" w:sz="0" w:space="0" w:color="auto"/>
              </w:divBdr>
              <w:divsChild>
                <w:div w:id="950551021">
                  <w:marLeft w:val="0"/>
                  <w:marRight w:val="0"/>
                  <w:marTop w:val="0"/>
                  <w:marBottom w:val="0"/>
                  <w:divBdr>
                    <w:top w:val="none" w:sz="0" w:space="0" w:color="auto"/>
                    <w:left w:val="none" w:sz="0" w:space="0" w:color="auto"/>
                    <w:bottom w:val="none" w:sz="0" w:space="0" w:color="auto"/>
                    <w:right w:val="none" w:sz="0" w:space="0" w:color="auto"/>
                  </w:divBdr>
                  <w:divsChild>
                    <w:div w:id="1076437586">
                      <w:marLeft w:val="0"/>
                      <w:marRight w:val="0"/>
                      <w:marTop w:val="0"/>
                      <w:marBottom w:val="0"/>
                      <w:divBdr>
                        <w:top w:val="none" w:sz="0" w:space="0" w:color="auto"/>
                        <w:left w:val="none" w:sz="0" w:space="0" w:color="auto"/>
                        <w:bottom w:val="none" w:sz="0" w:space="0" w:color="auto"/>
                        <w:right w:val="none" w:sz="0" w:space="0" w:color="auto"/>
                      </w:divBdr>
                      <w:divsChild>
                        <w:div w:id="1114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768616">
      <w:bodyDiv w:val="1"/>
      <w:marLeft w:val="0"/>
      <w:marRight w:val="0"/>
      <w:marTop w:val="0"/>
      <w:marBottom w:val="0"/>
      <w:divBdr>
        <w:top w:val="none" w:sz="0" w:space="0" w:color="auto"/>
        <w:left w:val="none" w:sz="0" w:space="0" w:color="auto"/>
        <w:bottom w:val="none" w:sz="0" w:space="0" w:color="auto"/>
        <w:right w:val="none" w:sz="0" w:space="0" w:color="auto"/>
      </w:divBdr>
      <w:divsChild>
        <w:div w:id="1894727364">
          <w:marLeft w:val="0"/>
          <w:marRight w:val="0"/>
          <w:marTop w:val="0"/>
          <w:marBottom w:val="0"/>
          <w:divBdr>
            <w:top w:val="none" w:sz="0" w:space="0" w:color="auto"/>
            <w:left w:val="none" w:sz="0" w:space="0" w:color="auto"/>
            <w:bottom w:val="none" w:sz="0" w:space="0" w:color="auto"/>
            <w:right w:val="none" w:sz="0" w:space="0" w:color="auto"/>
          </w:divBdr>
          <w:divsChild>
            <w:div w:id="1860653405">
              <w:marLeft w:val="0"/>
              <w:marRight w:val="0"/>
              <w:marTop w:val="0"/>
              <w:marBottom w:val="0"/>
              <w:divBdr>
                <w:top w:val="none" w:sz="0" w:space="0" w:color="auto"/>
                <w:left w:val="none" w:sz="0" w:space="0" w:color="auto"/>
                <w:bottom w:val="none" w:sz="0" w:space="0" w:color="auto"/>
                <w:right w:val="none" w:sz="0" w:space="0" w:color="auto"/>
              </w:divBdr>
              <w:divsChild>
                <w:div w:id="1686251986">
                  <w:marLeft w:val="0"/>
                  <w:marRight w:val="0"/>
                  <w:marTop w:val="0"/>
                  <w:marBottom w:val="0"/>
                  <w:divBdr>
                    <w:top w:val="none" w:sz="0" w:space="0" w:color="auto"/>
                    <w:left w:val="none" w:sz="0" w:space="0" w:color="auto"/>
                    <w:bottom w:val="none" w:sz="0" w:space="0" w:color="auto"/>
                    <w:right w:val="none" w:sz="0" w:space="0" w:color="auto"/>
                  </w:divBdr>
                  <w:divsChild>
                    <w:div w:id="185545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8798">
      <w:bodyDiv w:val="1"/>
      <w:marLeft w:val="0"/>
      <w:marRight w:val="0"/>
      <w:marTop w:val="0"/>
      <w:marBottom w:val="0"/>
      <w:divBdr>
        <w:top w:val="none" w:sz="0" w:space="0" w:color="auto"/>
        <w:left w:val="none" w:sz="0" w:space="0" w:color="auto"/>
        <w:bottom w:val="none" w:sz="0" w:space="0" w:color="auto"/>
        <w:right w:val="none" w:sz="0" w:space="0" w:color="auto"/>
      </w:divBdr>
      <w:divsChild>
        <w:div w:id="5065020">
          <w:marLeft w:val="0"/>
          <w:marRight w:val="0"/>
          <w:marTop w:val="0"/>
          <w:marBottom w:val="0"/>
          <w:divBdr>
            <w:top w:val="none" w:sz="0" w:space="0" w:color="auto"/>
            <w:left w:val="none" w:sz="0" w:space="0" w:color="auto"/>
            <w:bottom w:val="none" w:sz="0" w:space="0" w:color="auto"/>
            <w:right w:val="none" w:sz="0" w:space="0" w:color="auto"/>
          </w:divBdr>
          <w:divsChild>
            <w:div w:id="1017198025">
              <w:marLeft w:val="0"/>
              <w:marRight w:val="0"/>
              <w:marTop w:val="0"/>
              <w:marBottom w:val="0"/>
              <w:divBdr>
                <w:top w:val="none" w:sz="0" w:space="0" w:color="auto"/>
                <w:left w:val="none" w:sz="0" w:space="0" w:color="auto"/>
                <w:bottom w:val="none" w:sz="0" w:space="0" w:color="auto"/>
                <w:right w:val="none" w:sz="0" w:space="0" w:color="auto"/>
              </w:divBdr>
              <w:divsChild>
                <w:div w:id="20102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1895">
      <w:bodyDiv w:val="1"/>
      <w:marLeft w:val="0"/>
      <w:marRight w:val="0"/>
      <w:marTop w:val="0"/>
      <w:marBottom w:val="0"/>
      <w:divBdr>
        <w:top w:val="none" w:sz="0" w:space="0" w:color="auto"/>
        <w:left w:val="none" w:sz="0" w:space="0" w:color="auto"/>
        <w:bottom w:val="none" w:sz="0" w:space="0" w:color="auto"/>
        <w:right w:val="none" w:sz="0" w:space="0" w:color="auto"/>
      </w:divBdr>
      <w:divsChild>
        <w:div w:id="1608930344">
          <w:marLeft w:val="0"/>
          <w:marRight w:val="180"/>
          <w:marTop w:val="0"/>
          <w:marBottom w:val="0"/>
          <w:divBdr>
            <w:top w:val="none" w:sz="0" w:space="0" w:color="auto"/>
            <w:left w:val="none" w:sz="0" w:space="0" w:color="auto"/>
            <w:bottom w:val="none" w:sz="0" w:space="0" w:color="auto"/>
            <w:right w:val="none" w:sz="0" w:space="0" w:color="auto"/>
          </w:divBdr>
          <w:divsChild>
            <w:div w:id="1076785286">
              <w:marLeft w:val="-60"/>
              <w:marRight w:val="-60"/>
              <w:marTop w:val="0"/>
              <w:marBottom w:val="0"/>
              <w:divBdr>
                <w:top w:val="none" w:sz="0" w:space="0" w:color="auto"/>
                <w:left w:val="none" w:sz="0" w:space="0" w:color="auto"/>
                <w:bottom w:val="none" w:sz="0" w:space="0" w:color="auto"/>
                <w:right w:val="none" w:sz="0" w:space="0" w:color="auto"/>
              </w:divBdr>
            </w:div>
          </w:divsChild>
        </w:div>
        <w:div w:id="255405522">
          <w:marLeft w:val="0"/>
          <w:marRight w:val="0"/>
          <w:marTop w:val="0"/>
          <w:marBottom w:val="0"/>
          <w:divBdr>
            <w:top w:val="none" w:sz="0" w:space="0" w:color="auto"/>
            <w:left w:val="none" w:sz="0" w:space="0" w:color="auto"/>
            <w:bottom w:val="none" w:sz="0" w:space="0" w:color="auto"/>
            <w:right w:val="none" w:sz="0" w:space="0" w:color="auto"/>
          </w:divBdr>
          <w:divsChild>
            <w:div w:id="709380819">
              <w:marLeft w:val="0"/>
              <w:marRight w:val="0"/>
              <w:marTop w:val="0"/>
              <w:marBottom w:val="0"/>
              <w:divBdr>
                <w:top w:val="none" w:sz="0" w:space="0" w:color="auto"/>
                <w:left w:val="none" w:sz="0" w:space="0" w:color="auto"/>
                <w:bottom w:val="none" w:sz="0" w:space="0" w:color="auto"/>
                <w:right w:val="none" w:sz="0" w:space="0" w:color="auto"/>
              </w:divBdr>
            </w:div>
          </w:divsChild>
        </w:div>
        <w:div w:id="1718042945">
          <w:marLeft w:val="0"/>
          <w:marRight w:val="0"/>
          <w:marTop w:val="0"/>
          <w:marBottom w:val="0"/>
          <w:divBdr>
            <w:top w:val="none" w:sz="0" w:space="0" w:color="auto"/>
            <w:left w:val="none" w:sz="0" w:space="0" w:color="auto"/>
            <w:bottom w:val="none" w:sz="0" w:space="0" w:color="auto"/>
            <w:right w:val="none" w:sz="0" w:space="0" w:color="auto"/>
          </w:divBdr>
        </w:div>
        <w:div w:id="1147746805">
          <w:marLeft w:val="0"/>
          <w:marRight w:val="0"/>
          <w:marTop w:val="0"/>
          <w:marBottom w:val="0"/>
          <w:divBdr>
            <w:top w:val="none" w:sz="0" w:space="0" w:color="auto"/>
            <w:left w:val="none" w:sz="0" w:space="0" w:color="auto"/>
            <w:bottom w:val="none" w:sz="0" w:space="0" w:color="auto"/>
            <w:right w:val="none" w:sz="0" w:space="0" w:color="auto"/>
          </w:divBdr>
          <w:divsChild>
            <w:div w:id="1017001873">
              <w:marLeft w:val="0"/>
              <w:marRight w:val="0"/>
              <w:marTop w:val="0"/>
              <w:marBottom w:val="0"/>
              <w:divBdr>
                <w:top w:val="none" w:sz="0" w:space="0" w:color="auto"/>
                <w:left w:val="none" w:sz="0" w:space="0" w:color="auto"/>
                <w:bottom w:val="none" w:sz="0" w:space="0" w:color="auto"/>
                <w:right w:val="none" w:sz="0" w:space="0" w:color="auto"/>
              </w:divBdr>
              <w:divsChild>
                <w:div w:id="9164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745937">
          <w:marLeft w:val="0"/>
          <w:marRight w:val="0"/>
          <w:marTop w:val="0"/>
          <w:marBottom w:val="0"/>
          <w:divBdr>
            <w:top w:val="none" w:sz="0" w:space="0" w:color="auto"/>
            <w:left w:val="none" w:sz="0" w:space="0" w:color="auto"/>
            <w:bottom w:val="none" w:sz="0" w:space="0" w:color="auto"/>
            <w:right w:val="none" w:sz="0" w:space="0" w:color="auto"/>
          </w:divBdr>
          <w:divsChild>
            <w:div w:id="1910769457">
              <w:marLeft w:val="0"/>
              <w:marRight w:val="0"/>
              <w:marTop w:val="0"/>
              <w:marBottom w:val="0"/>
              <w:divBdr>
                <w:top w:val="none" w:sz="0" w:space="0" w:color="auto"/>
                <w:left w:val="none" w:sz="0" w:space="0" w:color="auto"/>
                <w:bottom w:val="none" w:sz="0" w:space="0" w:color="auto"/>
                <w:right w:val="none" w:sz="0" w:space="0" w:color="auto"/>
              </w:divBdr>
              <w:divsChild>
                <w:div w:id="187766564">
                  <w:marLeft w:val="0"/>
                  <w:marRight w:val="0"/>
                  <w:marTop w:val="0"/>
                  <w:marBottom w:val="0"/>
                  <w:divBdr>
                    <w:top w:val="none" w:sz="0" w:space="0" w:color="auto"/>
                    <w:left w:val="none" w:sz="0" w:space="0" w:color="auto"/>
                    <w:bottom w:val="none" w:sz="0" w:space="0" w:color="auto"/>
                    <w:right w:val="none" w:sz="0" w:space="0" w:color="auto"/>
                  </w:divBdr>
                  <w:divsChild>
                    <w:div w:id="1142235515">
                      <w:marLeft w:val="0"/>
                      <w:marRight w:val="0"/>
                      <w:marTop w:val="0"/>
                      <w:marBottom w:val="0"/>
                      <w:divBdr>
                        <w:top w:val="none" w:sz="0" w:space="0" w:color="auto"/>
                        <w:left w:val="none" w:sz="0" w:space="0" w:color="auto"/>
                        <w:bottom w:val="none" w:sz="0" w:space="0" w:color="auto"/>
                        <w:right w:val="none" w:sz="0" w:space="0" w:color="auto"/>
                      </w:divBdr>
                      <w:divsChild>
                        <w:div w:id="844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07556">
                  <w:marLeft w:val="0"/>
                  <w:marRight w:val="0"/>
                  <w:marTop w:val="0"/>
                  <w:marBottom w:val="0"/>
                  <w:divBdr>
                    <w:top w:val="none" w:sz="0" w:space="0" w:color="auto"/>
                    <w:left w:val="none" w:sz="0" w:space="0" w:color="auto"/>
                    <w:bottom w:val="none" w:sz="0" w:space="0" w:color="auto"/>
                    <w:right w:val="none" w:sz="0" w:space="0" w:color="auto"/>
                  </w:divBdr>
                  <w:divsChild>
                    <w:div w:id="1510636601">
                      <w:marLeft w:val="0"/>
                      <w:marRight w:val="0"/>
                      <w:marTop w:val="0"/>
                      <w:marBottom w:val="0"/>
                      <w:divBdr>
                        <w:top w:val="none" w:sz="0" w:space="0" w:color="auto"/>
                        <w:left w:val="none" w:sz="0" w:space="0" w:color="auto"/>
                        <w:bottom w:val="none" w:sz="0" w:space="0" w:color="auto"/>
                        <w:right w:val="none" w:sz="0" w:space="0" w:color="auto"/>
                      </w:divBdr>
                      <w:divsChild>
                        <w:div w:id="33430172">
                          <w:marLeft w:val="0"/>
                          <w:marRight w:val="0"/>
                          <w:marTop w:val="0"/>
                          <w:marBottom w:val="0"/>
                          <w:divBdr>
                            <w:top w:val="none" w:sz="0" w:space="0" w:color="auto"/>
                            <w:left w:val="none" w:sz="0" w:space="0" w:color="auto"/>
                            <w:bottom w:val="none" w:sz="0" w:space="0" w:color="auto"/>
                            <w:right w:val="none" w:sz="0" w:space="0" w:color="auto"/>
                          </w:divBdr>
                          <w:divsChild>
                            <w:div w:id="193616429">
                              <w:marLeft w:val="300"/>
                              <w:marRight w:val="0"/>
                              <w:marTop w:val="0"/>
                              <w:marBottom w:val="0"/>
                              <w:divBdr>
                                <w:top w:val="none" w:sz="0" w:space="0" w:color="auto"/>
                                <w:left w:val="none" w:sz="0" w:space="0" w:color="auto"/>
                                <w:bottom w:val="none" w:sz="0" w:space="0" w:color="auto"/>
                                <w:right w:val="none" w:sz="0" w:space="0" w:color="auto"/>
                              </w:divBdr>
                              <w:divsChild>
                                <w:div w:id="1870793672">
                                  <w:marLeft w:val="-300"/>
                                  <w:marRight w:val="0"/>
                                  <w:marTop w:val="0"/>
                                  <w:marBottom w:val="0"/>
                                  <w:divBdr>
                                    <w:top w:val="none" w:sz="0" w:space="0" w:color="auto"/>
                                    <w:left w:val="none" w:sz="0" w:space="0" w:color="auto"/>
                                    <w:bottom w:val="none" w:sz="0" w:space="0" w:color="auto"/>
                                    <w:right w:val="none" w:sz="0" w:space="0" w:color="auto"/>
                                  </w:divBdr>
                                  <w:divsChild>
                                    <w:div w:id="961494569">
                                      <w:marLeft w:val="0"/>
                                      <w:marRight w:val="0"/>
                                      <w:marTop w:val="0"/>
                                      <w:marBottom w:val="0"/>
                                      <w:divBdr>
                                        <w:top w:val="none" w:sz="0" w:space="0" w:color="auto"/>
                                        <w:left w:val="none" w:sz="0" w:space="0" w:color="auto"/>
                                        <w:bottom w:val="none" w:sz="0" w:space="0" w:color="auto"/>
                                        <w:right w:val="none" w:sz="0" w:space="0" w:color="auto"/>
                                      </w:divBdr>
                                    </w:div>
                                    <w:div w:id="845360454">
                                      <w:marLeft w:val="0"/>
                                      <w:marRight w:val="0"/>
                                      <w:marTop w:val="0"/>
                                      <w:marBottom w:val="0"/>
                                      <w:divBdr>
                                        <w:top w:val="none" w:sz="0" w:space="0" w:color="auto"/>
                                        <w:left w:val="none" w:sz="0" w:space="0" w:color="auto"/>
                                        <w:bottom w:val="none" w:sz="0" w:space="0" w:color="auto"/>
                                        <w:right w:val="none" w:sz="0" w:space="0" w:color="auto"/>
                                      </w:divBdr>
                                      <w:divsChild>
                                        <w:div w:id="13446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805848">
      <w:bodyDiv w:val="1"/>
      <w:marLeft w:val="0"/>
      <w:marRight w:val="0"/>
      <w:marTop w:val="0"/>
      <w:marBottom w:val="0"/>
      <w:divBdr>
        <w:top w:val="none" w:sz="0" w:space="0" w:color="auto"/>
        <w:left w:val="none" w:sz="0" w:space="0" w:color="auto"/>
        <w:bottom w:val="none" w:sz="0" w:space="0" w:color="auto"/>
        <w:right w:val="none" w:sz="0" w:space="0" w:color="auto"/>
      </w:divBdr>
      <w:divsChild>
        <w:div w:id="1702321136">
          <w:marLeft w:val="0"/>
          <w:marRight w:val="0"/>
          <w:marTop w:val="0"/>
          <w:marBottom w:val="0"/>
          <w:divBdr>
            <w:top w:val="none" w:sz="0" w:space="0" w:color="auto"/>
            <w:left w:val="none" w:sz="0" w:space="0" w:color="auto"/>
            <w:bottom w:val="none" w:sz="0" w:space="0" w:color="auto"/>
            <w:right w:val="none" w:sz="0" w:space="0" w:color="auto"/>
          </w:divBdr>
          <w:divsChild>
            <w:div w:id="1507481685">
              <w:marLeft w:val="0"/>
              <w:marRight w:val="0"/>
              <w:marTop w:val="0"/>
              <w:marBottom w:val="0"/>
              <w:divBdr>
                <w:top w:val="none" w:sz="0" w:space="0" w:color="auto"/>
                <w:left w:val="none" w:sz="0" w:space="0" w:color="auto"/>
                <w:bottom w:val="none" w:sz="0" w:space="0" w:color="auto"/>
                <w:right w:val="none" w:sz="0" w:space="0" w:color="auto"/>
              </w:divBdr>
              <w:divsChild>
                <w:div w:id="927037324">
                  <w:marLeft w:val="0"/>
                  <w:marRight w:val="0"/>
                  <w:marTop w:val="0"/>
                  <w:marBottom w:val="0"/>
                  <w:divBdr>
                    <w:top w:val="none" w:sz="0" w:space="0" w:color="auto"/>
                    <w:left w:val="none" w:sz="0" w:space="0" w:color="auto"/>
                    <w:bottom w:val="none" w:sz="0" w:space="0" w:color="auto"/>
                    <w:right w:val="none" w:sz="0" w:space="0" w:color="auto"/>
                  </w:divBdr>
                  <w:divsChild>
                    <w:div w:id="19440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3728">
      <w:bodyDiv w:val="1"/>
      <w:marLeft w:val="0"/>
      <w:marRight w:val="0"/>
      <w:marTop w:val="0"/>
      <w:marBottom w:val="0"/>
      <w:divBdr>
        <w:top w:val="none" w:sz="0" w:space="0" w:color="auto"/>
        <w:left w:val="none" w:sz="0" w:space="0" w:color="auto"/>
        <w:bottom w:val="none" w:sz="0" w:space="0" w:color="auto"/>
        <w:right w:val="none" w:sz="0" w:space="0" w:color="auto"/>
      </w:divBdr>
    </w:div>
    <w:div w:id="881133469">
      <w:bodyDiv w:val="1"/>
      <w:marLeft w:val="0"/>
      <w:marRight w:val="0"/>
      <w:marTop w:val="0"/>
      <w:marBottom w:val="0"/>
      <w:divBdr>
        <w:top w:val="none" w:sz="0" w:space="0" w:color="auto"/>
        <w:left w:val="none" w:sz="0" w:space="0" w:color="auto"/>
        <w:bottom w:val="none" w:sz="0" w:space="0" w:color="auto"/>
        <w:right w:val="none" w:sz="0" w:space="0" w:color="auto"/>
      </w:divBdr>
    </w:div>
    <w:div w:id="1025331400">
      <w:bodyDiv w:val="1"/>
      <w:marLeft w:val="0"/>
      <w:marRight w:val="0"/>
      <w:marTop w:val="0"/>
      <w:marBottom w:val="0"/>
      <w:divBdr>
        <w:top w:val="none" w:sz="0" w:space="0" w:color="auto"/>
        <w:left w:val="none" w:sz="0" w:space="0" w:color="auto"/>
        <w:bottom w:val="none" w:sz="0" w:space="0" w:color="auto"/>
        <w:right w:val="none" w:sz="0" w:space="0" w:color="auto"/>
      </w:divBdr>
      <w:divsChild>
        <w:div w:id="1719696267">
          <w:marLeft w:val="0"/>
          <w:marRight w:val="0"/>
          <w:marTop w:val="0"/>
          <w:marBottom w:val="0"/>
          <w:divBdr>
            <w:top w:val="none" w:sz="0" w:space="0" w:color="auto"/>
            <w:left w:val="none" w:sz="0" w:space="0" w:color="auto"/>
            <w:bottom w:val="none" w:sz="0" w:space="0" w:color="auto"/>
            <w:right w:val="none" w:sz="0" w:space="0" w:color="auto"/>
          </w:divBdr>
        </w:div>
        <w:div w:id="1110903338">
          <w:marLeft w:val="0"/>
          <w:marRight w:val="0"/>
          <w:marTop w:val="0"/>
          <w:marBottom w:val="0"/>
          <w:divBdr>
            <w:top w:val="none" w:sz="0" w:space="0" w:color="auto"/>
            <w:left w:val="none" w:sz="0" w:space="0" w:color="auto"/>
            <w:bottom w:val="none" w:sz="0" w:space="0" w:color="auto"/>
            <w:right w:val="none" w:sz="0" w:space="0" w:color="auto"/>
          </w:divBdr>
        </w:div>
        <w:div w:id="1929149776">
          <w:marLeft w:val="0"/>
          <w:marRight w:val="0"/>
          <w:marTop w:val="0"/>
          <w:marBottom w:val="0"/>
          <w:divBdr>
            <w:top w:val="none" w:sz="0" w:space="0" w:color="auto"/>
            <w:left w:val="none" w:sz="0" w:space="0" w:color="auto"/>
            <w:bottom w:val="none" w:sz="0" w:space="0" w:color="auto"/>
            <w:right w:val="none" w:sz="0" w:space="0" w:color="auto"/>
          </w:divBdr>
        </w:div>
        <w:div w:id="388457442">
          <w:marLeft w:val="0"/>
          <w:marRight w:val="0"/>
          <w:marTop w:val="0"/>
          <w:marBottom w:val="0"/>
          <w:divBdr>
            <w:top w:val="none" w:sz="0" w:space="0" w:color="auto"/>
            <w:left w:val="none" w:sz="0" w:space="0" w:color="auto"/>
            <w:bottom w:val="none" w:sz="0" w:space="0" w:color="auto"/>
            <w:right w:val="none" w:sz="0" w:space="0" w:color="auto"/>
          </w:divBdr>
        </w:div>
        <w:div w:id="2089308854">
          <w:marLeft w:val="0"/>
          <w:marRight w:val="0"/>
          <w:marTop w:val="0"/>
          <w:marBottom w:val="0"/>
          <w:divBdr>
            <w:top w:val="none" w:sz="0" w:space="0" w:color="auto"/>
            <w:left w:val="none" w:sz="0" w:space="0" w:color="auto"/>
            <w:bottom w:val="none" w:sz="0" w:space="0" w:color="auto"/>
            <w:right w:val="none" w:sz="0" w:space="0" w:color="auto"/>
          </w:divBdr>
        </w:div>
      </w:divsChild>
    </w:div>
    <w:div w:id="1151368555">
      <w:bodyDiv w:val="1"/>
      <w:marLeft w:val="0"/>
      <w:marRight w:val="0"/>
      <w:marTop w:val="0"/>
      <w:marBottom w:val="0"/>
      <w:divBdr>
        <w:top w:val="none" w:sz="0" w:space="0" w:color="auto"/>
        <w:left w:val="none" w:sz="0" w:space="0" w:color="auto"/>
        <w:bottom w:val="none" w:sz="0" w:space="0" w:color="auto"/>
        <w:right w:val="none" w:sz="0" w:space="0" w:color="auto"/>
      </w:divBdr>
      <w:divsChild>
        <w:div w:id="1353216196">
          <w:marLeft w:val="0"/>
          <w:marRight w:val="0"/>
          <w:marTop w:val="0"/>
          <w:marBottom w:val="0"/>
          <w:divBdr>
            <w:top w:val="none" w:sz="0" w:space="0" w:color="auto"/>
            <w:left w:val="none" w:sz="0" w:space="0" w:color="auto"/>
            <w:bottom w:val="none" w:sz="0" w:space="0" w:color="auto"/>
            <w:right w:val="none" w:sz="0" w:space="0" w:color="auto"/>
          </w:divBdr>
          <w:divsChild>
            <w:div w:id="443118392">
              <w:marLeft w:val="0"/>
              <w:marRight w:val="0"/>
              <w:marTop w:val="0"/>
              <w:marBottom w:val="0"/>
              <w:divBdr>
                <w:top w:val="none" w:sz="0" w:space="0" w:color="auto"/>
                <w:left w:val="none" w:sz="0" w:space="0" w:color="auto"/>
                <w:bottom w:val="none" w:sz="0" w:space="0" w:color="auto"/>
                <w:right w:val="none" w:sz="0" w:space="0" w:color="auto"/>
              </w:divBdr>
              <w:divsChild>
                <w:div w:id="6360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1258">
      <w:bodyDiv w:val="1"/>
      <w:marLeft w:val="0"/>
      <w:marRight w:val="0"/>
      <w:marTop w:val="0"/>
      <w:marBottom w:val="0"/>
      <w:divBdr>
        <w:top w:val="none" w:sz="0" w:space="0" w:color="auto"/>
        <w:left w:val="none" w:sz="0" w:space="0" w:color="auto"/>
        <w:bottom w:val="none" w:sz="0" w:space="0" w:color="auto"/>
        <w:right w:val="none" w:sz="0" w:space="0" w:color="auto"/>
      </w:divBdr>
      <w:divsChild>
        <w:div w:id="988243690">
          <w:marLeft w:val="0"/>
          <w:marRight w:val="0"/>
          <w:marTop w:val="0"/>
          <w:marBottom w:val="0"/>
          <w:divBdr>
            <w:top w:val="none" w:sz="0" w:space="0" w:color="auto"/>
            <w:left w:val="none" w:sz="0" w:space="0" w:color="auto"/>
            <w:bottom w:val="none" w:sz="0" w:space="0" w:color="auto"/>
            <w:right w:val="none" w:sz="0" w:space="0" w:color="auto"/>
          </w:divBdr>
          <w:divsChild>
            <w:div w:id="460341654">
              <w:marLeft w:val="0"/>
              <w:marRight w:val="0"/>
              <w:marTop w:val="0"/>
              <w:marBottom w:val="0"/>
              <w:divBdr>
                <w:top w:val="none" w:sz="0" w:space="0" w:color="auto"/>
                <w:left w:val="none" w:sz="0" w:space="0" w:color="auto"/>
                <w:bottom w:val="none" w:sz="0" w:space="0" w:color="auto"/>
                <w:right w:val="none" w:sz="0" w:space="0" w:color="auto"/>
              </w:divBdr>
              <w:divsChild>
                <w:div w:id="15415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8056">
      <w:bodyDiv w:val="1"/>
      <w:marLeft w:val="0"/>
      <w:marRight w:val="0"/>
      <w:marTop w:val="0"/>
      <w:marBottom w:val="0"/>
      <w:divBdr>
        <w:top w:val="none" w:sz="0" w:space="0" w:color="auto"/>
        <w:left w:val="none" w:sz="0" w:space="0" w:color="auto"/>
        <w:bottom w:val="none" w:sz="0" w:space="0" w:color="auto"/>
        <w:right w:val="none" w:sz="0" w:space="0" w:color="auto"/>
      </w:divBdr>
    </w:div>
    <w:div w:id="1430849834">
      <w:bodyDiv w:val="1"/>
      <w:marLeft w:val="0"/>
      <w:marRight w:val="0"/>
      <w:marTop w:val="0"/>
      <w:marBottom w:val="0"/>
      <w:divBdr>
        <w:top w:val="none" w:sz="0" w:space="0" w:color="auto"/>
        <w:left w:val="none" w:sz="0" w:space="0" w:color="auto"/>
        <w:bottom w:val="none" w:sz="0" w:space="0" w:color="auto"/>
        <w:right w:val="none" w:sz="0" w:space="0" w:color="auto"/>
      </w:divBdr>
    </w:div>
    <w:div w:id="1433477614">
      <w:bodyDiv w:val="1"/>
      <w:marLeft w:val="0"/>
      <w:marRight w:val="0"/>
      <w:marTop w:val="0"/>
      <w:marBottom w:val="0"/>
      <w:divBdr>
        <w:top w:val="none" w:sz="0" w:space="0" w:color="auto"/>
        <w:left w:val="none" w:sz="0" w:space="0" w:color="auto"/>
        <w:bottom w:val="none" w:sz="0" w:space="0" w:color="auto"/>
        <w:right w:val="none" w:sz="0" w:space="0" w:color="auto"/>
      </w:divBdr>
    </w:div>
    <w:div w:id="1637953554">
      <w:bodyDiv w:val="1"/>
      <w:marLeft w:val="0"/>
      <w:marRight w:val="0"/>
      <w:marTop w:val="0"/>
      <w:marBottom w:val="0"/>
      <w:divBdr>
        <w:top w:val="none" w:sz="0" w:space="0" w:color="auto"/>
        <w:left w:val="none" w:sz="0" w:space="0" w:color="auto"/>
        <w:bottom w:val="none" w:sz="0" w:space="0" w:color="auto"/>
        <w:right w:val="none" w:sz="0" w:space="0" w:color="auto"/>
      </w:divBdr>
    </w:div>
    <w:div w:id="1638950997">
      <w:bodyDiv w:val="1"/>
      <w:marLeft w:val="0"/>
      <w:marRight w:val="0"/>
      <w:marTop w:val="0"/>
      <w:marBottom w:val="0"/>
      <w:divBdr>
        <w:top w:val="none" w:sz="0" w:space="0" w:color="auto"/>
        <w:left w:val="none" w:sz="0" w:space="0" w:color="auto"/>
        <w:bottom w:val="none" w:sz="0" w:space="0" w:color="auto"/>
        <w:right w:val="none" w:sz="0" w:space="0" w:color="auto"/>
      </w:divBdr>
      <w:divsChild>
        <w:div w:id="59644011">
          <w:marLeft w:val="0"/>
          <w:marRight w:val="0"/>
          <w:marTop w:val="0"/>
          <w:marBottom w:val="0"/>
          <w:divBdr>
            <w:top w:val="none" w:sz="0" w:space="0" w:color="auto"/>
            <w:left w:val="none" w:sz="0" w:space="0" w:color="auto"/>
            <w:bottom w:val="none" w:sz="0" w:space="0" w:color="auto"/>
            <w:right w:val="none" w:sz="0" w:space="0" w:color="auto"/>
          </w:divBdr>
          <w:divsChild>
            <w:div w:id="198326082">
              <w:marLeft w:val="0"/>
              <w:marRight w:val="0"/>
              <w:marTop w:val="0"/>
              <w:marBottom w:val="0"/>
              <w:divBdr>
                <w:top w:val="none" w:sz="0" w:space="0" w:color="auto"/>
                <w:left w:val="none" w:sz="0" w:space="0" w:color="auto"/>
                <w:bottom w:val="none" w:sz="0" w:space="0" w:color="auto"/>
                <w:right w:val="none" w:sz="0" w:space="0" w:color="auto"/>
              </w:divBdr>
              <w:divsChild>
                <w:div w:id="1355300032">
                  <w:marLeft w:val="0"/>
                  <w:marRight w:val="0"/>
                  <w:marTop w:val="0"/>
                  <w:marBottom w:val="0"/>
                  <w:divBdr>
                    <w:top w:val="none" w:sz="0" w:space="0" w:color="auto"/>
                    <w:left w:val="none" w:sz="0" w:space="0" w:color="auto"/>
                    <w:bottom w:val="none" w:sz="0" w:space="0" w:color="auto"/>
                    <w:right w:val="none" w:sz="0" w:space="0" w:color="auto"/>
                  </w:divBdr>
                </w:div>
                <w:div w:id="820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42261">
      <w:bodyDiv w:val="1"/>
      <w:marLeft w:val="0"/>
      <w:marRight w:val="0"/>
      <w:marTop w:val="0"/>
      <w:marBottom w:val="0"/>
      <w:divBdr>
        <w:top w:val="none" w:sz="0" w:space="0" w:color="auto"/>
        <w:left w:val="none" w:sz="0" w:space="0" w:color="auto"/>
        <w:bottom w:val="none" w:sz="0" w:space="0" w:color="auto"/>
        <w:right w:val="none" w:sz="0" w:space="0" w:color="auto"/>
      </w:divBdr>
    </w:div>
    <w:div w:id="2020159514">
      <w:bodyDiv w:val="1"/>
      <w:marLeft w:val="0"/>
      <w:marRight w:val="0"/>
      <w:marTop w:val="0"/>
      <w:marBottom w:val="0"/>
      <w:divBdr>
        <w:top w:val="none" w:sz="0" w:space="0" w:color="auto"/>
        <w:left w:val="none" w:sz="0" w:space="0" w:color="auto"/>
        <w:bottom w:val="none" w:sz="0" w:space="0" w:color="auto"/>
        <w:right w:val="none" w:sz="0" w:space="0" w:color="auto"/>
      </w:divBdr>
    </w:div>
    <w:div w:id="2132431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templativeoutreach.org/sites/default/files/private/method_cp_eng-2016-06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41876-6848-4B8D-8AF9-80A5CCA6D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Raymond</dc:creator>
  <cp:keywords/>
  <dc:description/>
  <cp:lastModifiedBy>Pamela Begeman</cp:lastModifiedBy>
  <cp:revision>3</cp:revision>
  <cp:lastPrinted>2020-01-23T21:15:00Z</cp:lastPrinted>
  <dcterms:created xsi:type="dcterms:W3CDTF">2020-02-18T18:58:00Z</dcterms:created>
  <dcterms:modified xsi:type="dcterms:W3CDTF">2020-02-18T18:59:00Z</dcterms:modified>
</cp:coreProperties>
</file>